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9FD92" w14:textId="0D9D594C" w:rsidR="00167369" w:rsidRPr="00637D7A" w:rsidRDefault="0070678A" w:rsidP="00167369">
      <w:pPr>
        <w:rPr>
          <w:b/>
          <w:bCs/>
          <w:sz w:val="32"/>
          <w:szCs w:val="32"/>
        </w:rPr>
      </w:pPr>
      <w:r w:rsidRPr="00637D7A">
        <w:rPr>
          <w:b/>
          <w:bCs/>
          <w:sz w:val="32"/>
          <w:szCs w:val="32"/>
        </w:rPr>
        <w:t xml:space="preserve">A Father’s script: </w:t>
      </w:r>
      <w:r w:rsidR="00CC3925" w:rsidRPr="00637D7A">
        <w:rPr>
          <w:b/>
          <w:bCs/>
          <w:sz w:val="32"/>
          <w:szCs w:val="32"/>
        </w:rPr>
        <w:t>6</w:t>
      </w:r>
      <w:r w:rsidRPr="00637D7A">
        <w:rPr>
          <w:b/>
          <w:bCs/>
          <w:sz w:val="32"/>
          <w:szCs w:val="32"/>
        </w:rPr>
        <w:t xml:space="preserve"> </w:t>
      </w:r>
      <w:r w:rsidR="00AD2C62" w:rsidRPr="00637D7A">
        <w:rPr>
          <w:b/>
          <w:bCs/>
          <w:sz w:val="32"/>
          <w:szCs w:val="32"/>
        </w:rPr>
        <w:t xml:space="preserve">– </w:t>
      </w:r>
      <w:r w:rsidR="004411E5" w:rsidRPr="00637D7A">
        <w:rPr>
          <w:b/>
          <w:bCs/>
          <w:sz w:val="32"/>
          <w:szCs w:val="32"/>
        </w:rPr>
        <w:t>Be alert (</w:t>
      </w:r>
      <w:r w:rsidR="00AD2C62" w:rsidRPr="00637D7A">
        <w:rPr>
          <w:b/>
          <w:bCs/>
          <w:sz w:val="32"/>
          <w:szCs w:val="32"/>
        </w:rPr>
        <w:t>Watch and pray</w:t>
      </w:r>
      <w:r w:rsidR="004411E5" w:rsidRPr="00637D7A">
        <w:rPr>
          <w:b/>
          <w:bCs/>
          <w:sz w:val="32"/>
          <w:szCs w:val="32"/>
        </w:rPr>
        <w:t>)</w:t>
      </w:r>
      <w:r w:rsidR="00AD2C62" w:rsidRPr="00637D7A">
        <w:rPr>
          <w:b/>
          <w:bCs/>
          <w:sz w:val="32"/>
          <w:szCs w:val="32"/>
        </w:rPr>
        <w:t xml:space="preserve"> as you rebuild</w:t>
      </w:r>
      <w:r w:rsidR="004411E5" w:rsidRPr="00637D7A">
        <w:rPr>
          <w:b/>
          <w:bCs/>
          <w:sz w:val="32"/>
          <w:szCs w:val="32"/>
        </w:rPr>
        <w:t>.</w:t>
      </w:r>
    </w:p>
    <w:p w14:paraId="52B8DEEF" w14:textId="0E3EF435" w:rsidR="0070678A" w:rsidRPr="008D350A" w:rsidRDefault="0070678A" w:rsidP="00972FAE">
      <w:pPr>
        <w:pStyle w:val="ListParagraph"/>
        <w:numPr>
          <w:ilvl w:val="0"/>
          <w:numId w:val="3"/>
        </w:numPr>
        <w:rPr>
          <w:b/>
          <w:bCs/>
        </w:rPr>
      </w:pPr>
      <w:r w:rsidRPr="00CA4067">
        <w:rPr>
          <w:rFonts w:eastAsia="Calibri"/>
          <w:b/>
          <w:lang w:eastAsia="en-AU"/>
        </w:rPr>
        <w:t>Greetings</w:t>
      </w:r>
      <w:r w:rsidR="00167369" w:rsidRPr="00CA4067">
        <w:rPr>
          <w:rFonts w:eastAsia="Calibri"/>
          <w:b/>
          <w:lang w:eastAsia="en-AU"/>
        </w:rPr>
        <w:t xml:space="preserve"> and thanksgiving</w:t>
      </w:r>
    </w:p>
    <w:p w14:paraId="58A12737" w14:textId="77777777" w:rsidR="008D350A" w:rsidRPr="00CA4067" w:rsidRDefault="008D350A" w:rsidP="008D350A">
      <w:pPr>
        <w:pStyle w:val="ListParagraph"/>
        <w:ind w:left="360"/>
        <w:rPr>
          <w:b/>
          <w:bCs/>
        </w:rPr>
      </w:pPr>
    </w:p>
    <w:p w14:paraId="194D53AA" w14:textId="36F79F2B" w:rsidR="0070678A" w:rsidRPr="00CA4067" w:rsidRDefault="0070678A" w:rsidP="00167369">
      <w:pPr>
        <w:spacing w:after="0" w:line="256" w:lineRule="auto"/>
        <w:rPr>
          <w:rFonts w:eastAsia="Calibri"/>
          <w:color w:val="000000"/>
          <w:shd w:val="clear" w:color="auto" w:fill="FFFFFF"/>
          <w:lang w:eastAsia="en-AU"/>
        </w:rPr>
      </w:pPr>
      <w:r w:rsidRPr="00CA4067">
        <w:rPr>
          <w:rFonts w:eastAsia="Calibri"/>
          <w:b/>
          <w:lang w:eastAsia="en-AU"/>
        </w:rPr>
        <w:t xml:space="preserve">Psalms </w:t>
      </w:r>
      <w:r w:rsidR="008C4B35" w:rsidRPr="00CA4067">
        <w:rPr>
          <w:rFonts w:eastAsia="Calibri"/>
          <w:b/>
          <w:lang w:eastAsia="en-AU"/>
        </w:rPr>
        <w:t>118:24</w:t>
      </w:r>
      <w:r w:rsidR="008C4B35" w:rsidRPr="00CA4067">
        <w:rPr>
          <w:rFonts w:eastAsia="Calibri"/>
          <w:b/>
          <w:color w:val="000000"/>
          <w:shd w:val="clear" w:color="auto" w:fill="FFFFFF"/>
          <w:lang w:eastAsia="en-AU"/>
        </w:rPr>
        <w:t>:</w:t>
      </w:r>
      <w:r w:rsidRPr="00CA4067">
        <w:rPr>
          <w:rFonts w:eastAsia="Calibri"/>
          <w:b/>
          <w:color w:val="000000"/>
          <w:shd w:val="clear" w:color="auto" w:fill="FFFFFF"/>
          <w:lang w:eastAsia="en-AU"/>
        </w:rPr>
        <w:t xml:space="preserve"> </w:t>
      </w:r>
      <w:r w:rsidRPr="00CA4067">
        <w:rPr>
          <w:rFonts w:eastAsia="Calibri"/>
          <w:color w:val="000000"/>
          <w:shd w:val="clear" w:color="auto" w:fill="FFFFFF"/>
          <w:lang w:eastAsia="en-AU"/>
        </w:rPr>
        <w:t>This is the day the Lord has made;</w:t>
      </w:r>
      <w:r w:rsidRPr="00CA4067">
        <w:rPr>
          <w:rFonts w:eastAsia="Calibri"/>
          <w:color w:val="000000"/>
          <w:lang w:eastAsia="en-AU"/>
        </w:rPr>
        <w:t xml:space="preserve"> </w:t>
      </w:r>
      <w:r w:rsidRPr="00CA4067">
        <w:rPr>
          <w:rFonts w:eastAsia="Calibri"/>
          <w:color w:val="000000"/>
          <w:shd w:val="clear" w:color="auto" w:fill="FFFFFF"/>
          <w:lang w:eastAsia="en-AU"/>
        </w:rPr>
        <w:t>We will rejoice and be glad in it.</w:t>
      </w:r>
    </w:p>
    <w:p w14:paraId="09A14B20" w14:textId="77777777" w:rsidR="00131C55" w:rsidRPr="00CA4067" w:rsidRDefault="00131C55" w:rsidP="00972FAE">
      <w:pPr>
        <w:spacing w:after="0" w:line="256" w:lineRule="auto"/>
        <w:rPr>
          <w:rFonts w:eastAsia="Calibri"/>
          <w:b/>
          <w:color w:val="000000"/>
          <w:shd w:val="clear" w:color="auto" w:fill="FFFFFF"/>
          <w:lang w:eastAsia="en-AU"/>
        </w:rPr>
      </w:pPr>
    </w:p>
    <w:p w14:paraId="2EF4FB8C" w14:textId="77777777" w:rsidR="00131C55" w:rsidRDefault="00131C55" w:rsidP="00131C55">
      <w:pPr>
        <w:spacing w:after="0" w:line="256" w:lineRule="auto"/>
        <w:rPr>
          <w:rFonts w:eastAsia="Calibri"/>
          <w:b/>
          <w:color w:val="000000"/>
          <w:shd w:val="clear" w:color="auto" w:fill="FFFFFF"/>
          <w:lang w:eastAsia="en-AU"/>
        </w:rPr>
      </w:pPr>
      <w:r w:rsidRPr="00CA4067">
        <w:rPr>
          <w:rFonts w:eastAsia="Calibri"/>
          <w:b/>
          <w:color w:val="000000"/>
          <w:shd w:val="clear" w:color="auto" w:fill="FFFFFF"/>
          <w:lang w:eastAsia="en-AU"/>
        </w:rPr>
        <w:t xml:space="preserve">Prayer </w:t>
      </w:r>
      <w:proofErr w:type="gramStart"/>
      <w:r w:rsidRPr="00CA4067">
        <w:rPr>
          <w:rFonts w:eastAsia="Calibri"/>
          <w:b/>
          <w:color w:val="000000"/>
          <w:shd w:val="clear" w:color="auto" w:fill="FFFFFF"/>
          <w:lang w:eastAsia="en-AU"/>
        </w:rPr>
        <w:t>point</w:t>
      </w:r>
      <w:proofErr w:type="gramEnd"/>
      <w:r w:rsidRPr="00CA4067">
        <w:rPr>
          <w:rFonts w:eastAsia="Calibri"/>
          <w:b/>
          <w:color w:val="000000"/>
          <w:shd w:val="clear" w:color="auto" w:fill="FFFFFF"/>
          <w:lang w:eastAsia="en-AU"/>
        </w:rPr>
        <w:t xml:space="preserve"> 1: Worship, thanksgiving, praise</w:t>
      </w:r>
    </w:p>
    <w:p w14:paraId="040B40A9" w14:textId="0823FA38" w:rsidR="007924BB" w:rsidRPr="00810201" w:rsidRDefault="007924BB" w:rsidP="00810201">
      <w:pPr>
        <w:spacing w:after="0" w:line="256" w:lineRule="auto"/>
        <w:rPr>
          <w:rFonts w:eastAsia="Calibri"/>
          <w:color w:val="000000"/>
          <w:shd w:val="clear" w:color="auto" w:fill="FFFFFF"/>
          <w:lang w:eastAsia="en-AU"/>
        </w:rPr>
      </w:pPr>
    </w:p>
    <w:p w14:paraId="359321F5" w14:textId="77777777" w:rsidR="00100EFA" w:rsidRPr="007924BB" w:rsidRDefault="00100EFA" w:rsidP="003156FA">
      <w:pPr>
        <w:pStyle w:val="ListParagraph"/>
        <w:spacing w:after="0" w:line="256" w:lineRule="auto"/>
        <w:ind w:left="360"/>
        <w:rPr>
          <w:rFonts w:eastAsia="Calibri"/>
          <w:color w:val="000000"/>
          <w:shd w:val="clear" w:color="auto" w:fill="FFFFFF"/>
          <w:lang w:eastAsia="en-AU"/>
        </w:rPr>
      </w:pPr>
    </w:p>
    <w:p w14:paraId="3CAD847E" w14:textId="77777777" w:rsidR="00646508" w:rsidRDefault="00646508" w:rsidP="00646508">
      <w:pPr>
        <w:pStyle w:val="ListParagraph"/>
        <w:numPr>
          <w:ilvl w:val="0"/>
          <w:numId w:val="3"/>
        </w:numPr>
        <w:spacing w:after="0" w:line="256" w:lineRule="auto"/>
        <w:rPr>
          <w:rFonts w:eastAsia="Calibri"/>
          <w:color w:val="000000"/>
          <w:shd w:val="clear" w:color="auto" w:fill="FFFFFF"/>
          <w:lang w:eastAsia="en-AU"/>
        </w:rPr>
      </w:pPr>
      <w:r>
        <w:rPr>
          <w:rFonts w:eastAsia="Calibri"/>
          <w:b/>
          <w:bCs/>
          <w:color w:val="000000"/>
          <w:shd w:val="clear" w:color="auto" w:fill="FFFFFF"/>
          <w:lang w:eastAsia="en-AU"/>
        </w:rPr>
        <w:t xml:space="preserve">Fire </w:t>
      </w:r>
      <w:proofErr w:type="gramStart"/>
      <w:r>
        <w:rPr>
          <w:rFonts w:eastAsia="Calibri"/>
          <w:b/>
          <w:bCs/>
          <w:color w:val="000000"/>
          <w:shd w:val="clear" w:color="auto" w:fill="FFFFFF"/>
          <w:lang w:eastAsia="en-AU"/>
        </w:rPr>
        <w:t xml:space="preserve">scripture </w:t>
      </w:r>
      <w:r w:rsidRPr="00CA4067">
        <w:rPr>
          <w:rFonts w:eastAsia="Calibri"/>
          <w:b/>
          <w:bCs/>
          <w:color w:val="000000"/>
          <w:shd w:val="clear" w:color="auto" w:fill="FFFFFF"/>
          <w:lang w:eastAsia="en-AU"/>
        </w:rPr>
        <w:t>:</w:t>
      </w:r>
      <w:proofErr w:type="gramEnd"/>
      <w:r w:rsidRPr="00CA4067">
        <w:rPr>
          <w:rFonts w:eastAsia="Calibri"/>
          <w:color w:val="000000"/>
          <w:shd w:val="clear" w:color="auto" w:fill="FFFFFF"/>
          <w:lang w:eastAsia="en-AU"/>
        </w:rPr>
        <w:t xml:space="preserve"> </w:t>
      </w:r>
      <w:r>
        <w:rPr>
          <w:rFonts w:eastAsia="Calibri"/>
          <w:color w:val="000000"/>
          <w:shd w:val="clear" w:color="auto" w:fill="FFFFFF"/>
          <w:lang w:eastAsia="en-AU"/>
        </w:rPr>
        <w:t>Nehemiah 4</w:t>
      </w:r>
    </w:p>
    <w:p w14:paraId="67C09EE7" w14:textId="77777777" w:rsidR="00646508" w:rsidRDefault="00646508" w:rsidP="00646508">
      <w:pPr>
        <w:pStyle w:val="ListParagraph"/>
        <w:spacing w:after="0" w:line="256" w:lineRule="auto"/>
        <w:ind w:left="360"/>
        <w:rPr>
          <w:rFonts w:eastAsia="Calibri"/>
          <w:color w:val="000000"/>
          <w:shd w:val="clear" w:color="auto" w:fill="FFFFFF"/>
          <w:lang w:eastAsia="en-AU"/>
        </w:rPr>
      </w:pPr>
    </w:p>
    <w:p w14:paraId="639CE88B" w14:textId="77777777" w:rsidR="00646508" w:rsidRDefault="00646508" w:rsidP="00646508">
      <w:pPr>
        <w:spacing w:after="0" w:line="256" w:lineRule="auto"/>
        <w:rPr>
          <w:rStyle w:val="text"/>
          <w:rFonts w:ascii="Segoe UI" w:hAnsi="Segoe UI" w:cs="Segoe UI"/>
          <w:color w:val="000000"/>
        </w:rPr>
      </w:pPr>
      <w:r w:rsidRPr="00282B8C">
        <w:rPr>
          <w:rStyle w:val="text"/>
          <w:rFonts w:ascii="Segoe UI" w:hAnsi="Segoe UI" w:cs="Segoe UI"/>
          <w:color w:val="000000"/>
        </w:rPr>
        <w:t>Opposition to the Rebuilding</w:t>
      </w:r>
    </w:p>
    <w:p w14:paraId="3B327AD7" w14:textId="77777777" w:rsidR="00A80F13" w:rsidRPr="00282B8C" w:rsidRDefault="00A80F13" w:rsidP="00646508">
      <w:pPr>
        <w:spacing w:after="0" w:line="256" w:lineRule="auto"/>
        <w:rPr>
          <w:rFonts w:eastAsia="Calibri"/>
          <w:color w:val="000000"/>
          <w:shd w:val="clear" w:color="auto" w:fill="FFFFFF"/>
          <w:lang w:eastAsia="en-AU"/>
        </w:rPr>
      </w:pPr>
    </w:p>
    <w:p w14:paraId="15921A87"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4 [</w:t>
      </w:r>
      <w:hyperlink r:id="rId8" w:anchor="fen-NIV-12361a" w:tooltip="See footnote a" w:history="1">
        <w:r w:rsidRPr="00D87616">
          <w:rPr>
            <w:rFonts w:eastAsia="Calibri"/>
            <w:color w:val="000000"/>
            <w:shd w:val="clear" w:color="auto" w:fill="FFFFFF"/>
            <w:lang w:eastAsia="en-AU"/>
          </w:rPr>
          <w:t>a</w:t>
        </w:r>
      </w:hyperlink>
      <w:r w:rsidRPr="00D87616">
        <w:rPr>
          <w:rFonts w:eastAsia="Calibri"/>
          <w:shd w:val="clear" w:color="auto" w:fill="FFFFFF"/>
          <w:lang w:eastAsia="en-AU"/>
        </w:rPr>
        <w:t>]When Sanballat heard that we were rebuilding the wall, he became angry and was greatly incensed. He ridiculed the Jews,</w:t>
      </w:r>
      <w:r w:rsidRPr="00D87616">
        <w:rPr>
          <w:rFonts w:eastAsia="Calibri"/>
          <w:color w:val="000000"/>
          <w:shd w:val="clear" w:color="auto" w:fill="FFFFFF"/>
          <w:lang w:eastAsia="en-AU"/>
        </w:rPr>
        <w:t> </w:t>
      </w:r>
      <w:r w:rsidRPr="00D87616">
        <w:rPr>
          <w:rFonts w:eastAsia="Calibri"/>
          <w:shd w:val="clear" w:color="auto" w:fill="FFFFFF"/>
          <w:lang w:eastAsia="en-AU"/>
        </w:rPr>
        <w:t>2 and in the presence of his associates and the army of Samaria, he said, “What are those feeble Jews doing? Will they restore their wall? Will they offer sacrifices? Will they finish in a day? Can they bring the stones back to life from those heaps of rubble—burned as they are?”</w:t>
      </w:r>
    </w:p>
    <w:p w14:paraId="21107474"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3 Tobiah the Ammonite, who was at his side, said, “What they are building—even a fox climbing up on it would break down their wall of stones!”</w:t>
      </w:r>
    </w:p>
    <w:p w14:paraId="0F503D97"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4 Hear us, our God, for we are despised. Turn their insults back on their own heads. Give them over as plunder in a land of captivity.</w:t>
      </w:r>
      <w:r w:rsidRPr="00D87616">
        <w:rPr>
          <w:rFonts w:eastAsia="Calibri"/>
          <w:color w:val="000000"/>
          <w:shd w:val="clear" w:color="auto" w:fill="FFFFFF"/>
          <w:lang w:eastAsia="en-AU"/>
        </w:rPr>
        <w:t> </w:t>
      </w:r>
      <w:r w:rsidRPr="00D87616">
        <w:rPr>
          <w:rFonts w:eastAsia="Calibri"/>
          <w:shd w:val="clear" w:color="auto" w:fill="FFFFFF"/>
          <w:lang w:eastAsia="en-AU"/>
        </w:rPr>
        <w:t>5 Do not cover up their guilt or blot out their sins from your sight, for they have thrown insults in the face of[</w:t>
      </w:r>
      <w:hyperlink r:id="rId9" w:anchor="fen-NIV-12365b" w:tooltip="See footnote b" w:history="1">
        <w:r w:rsidRPr="00D87616">
          <w:rPr>
            <w:rFonts w:eastAsia="Calibri"/>
            <w:color w:val="000000"/>
            <w:shd w:val="clear" w:color="auto" w:fill="FFFFFF"/>
            <w:lang w:eastAsia="en-AU"/>
          </w:rPr>
          <w:t>b</w:t>
        </w:r>
      </w:hyperlink>
      <w:r w:rsidRPr="00D87616">
        <w:rPr>
          <w:rFonts w:eastAsia="Calibri"/>
          <w:shd w:val="clear" w:color="auto" w:fill="FFFFFF"/>
          <w:lang w:eastAsia="en-AU"/>
        </w:rPr>
        <w:t>] the builders.</w:t>
      </w:r>
    </w:p>
    <w:p w14:paraId="14578D38"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6 So we rebuilt the wall till all of it reached half its height, for the people worked with all their heart.</w:t>
      </w:r>
    </w:p>
    <w:p w14:paraId="7DD15C21"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7 But when Sanballat, Tobiah, the Arabs, the Ammonites and the people of Ashdod heard that the repairs to Jerusalem’s walls had gone ahead and that the gaps were being closed, they were very angry.</w:t>
      </w:r>
      <w:r w:rsidRPr="00D87616">
        <w:rPr>
          <w:rFonts w:eastAsia="Calibri"/>
          <w:color w:val="000000"/>
          <w:shd w:val="clear" w:color="auto" w:fill="FFFFFF"/>
          <w:lang w:eastAsia="en-AU"/>
        </w:rPr>
        <w:t> </w:t>
      </w:r>
      <w:r w:rsidRPr="00D87616">
        <w:rPr>
          <w:rFonts w:eastAsia="Calibri"/>
          <w:shd w:val="clear" w:color="auto" w:fill="FFFFFF"/>
          <w:lang w:eastAsia="en-AU"/>
        </w:rPr>
        <w:t>8 They all plotted together to come and fight against Jerusalem and stir up trouble against it.</w:t>
      </w:r>
      <w:r w:rsidRPr="00D87616">
        <w:rPr>
          <w:rFonts w:eastAsia="Calibri"/>
          <w:color w:val="000000"/>
          <w:shd w:val="clear" w:color="auto" w:fill="FFFFFF"/>
          <w:lang w:eastAsia="en-AU"/>
        </w:rPr>
        <w:t> </w:t>
      </w:r>
      <w:r w:rsidRPr="00D87616">
        <w:rPr>
          <w:rFonts w:eastAsia="Calibri"/>
          <w:shd w:val="clear" w:color="auto" w:fill="FFFFFF"/>
          <w:lang w:eastAsia="en-AU"/>
        </w:rPr>
        <w:t>9 But we prayed to our God and posted a guard day and night to meet this threat.</w:t>
      </w:r>
    </w:p>
    <w:p w14:paraId="63C8666E"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 xml:space="preserve">10 Meanwhile, the people in Judah said, “The strength of the </w:t>
      </w:r>
      <w:proofErr w:type="spellStart"/>
      <w:r w:rsidRPr="00D87616">
        <w:rPr>
          <w:rFonts w:eastAsia="Calibri"/>
          <w:shd w:val="clear" w:color="auto" w:fill="FFFFFF"/>
          <w:lang w:eastAsia="en-AU"/>
        </w:rPr>
        <w:t>laborers</w:t>
      </w:r>
      <w:proofErr w:type="spellEnd"/>
      <w:r w:rsidRPr="00D87616">
        <w:rPr>
          <w:rFonts w:eastAsia="Calibri"/>
          <w:shd w:val="clear" w:color="auto" w:fill="FFFFFF"/>
          <w:lang w:eastAsia="en-AU"/>
        </w:rPr>
        <w:t> is giving out, and there is so much rubble that we cannot rebuild the wall.”</w:t>
      </w:r>
    </w:p>
    <w:p w14:paraId="1A0E8153"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11 Also our enemies said, “Before they know it or see us, we will be right there among them and will kill them and put an end to the work.”</w:t>
      </w:r>
    </w:p>
    <w:p w14:paraId="39840E31"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12 Then the Jews who lived near them came and told us ten times over, “Wherever you turn, they will attack us.”</w:t>
      </w:r>
    </w:p>
    <w:p w14:paraId="1A213AC1"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13 Therefore I stationed some of the people behind the lowest points of the wall at the exposed places, posting them by families, with their swords, spears and bows.</w:t>
      </w:r>
      <w:r w:rsidRPr="00D87616">
        <w:rPr>
          <w:rFonts w:eastAsia="Calibri"/>
          <w:color w:val="000000"/>
          <w:shd w:val="clear" w:color="auto" w:fill="FFFFFF"/>
          <w:lang w:eastAsia="en-AU"/>
        </w:rPr>
        <w:t> </w:t>
      </w:r>
      <w:r w:rsidRPr="00D87616">
        <w:rPr>
          <w:rFonts w:eastAsia="Calibri"/>
          <w:shd w:val="clear" w:color="auto" w:fill="FFFFFF"/>
          <w:lang w:eastAsia="en-AU"/>
        </w:rPr>
        <w:t>14 After I looked things over, I stood up and said to the nobles, the officials and the rest of the people, “Don’t be afraid of them. Remember the Lord, who is great and awesome, and fight for your families, your sons and your daughters, your wives and your homes.”</w:t>
      </w:r>
    </w:p>
    <w:p w14:paraId="07D7C67F"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15 When our enemies heard that we were aware of their plot and that God had frustrated it, we all returned to the wall, each to our own work.</w:t>
      </w:r>
    </w:p>
    <w:p w14:paraId="7BE6BB71"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 xml:space="preserve">16 From that day on, half of my men did the work, while the other half were equipped with spears, shields, bows and </w:t>
      </w:r>
      <w:proofErr w:type="spellStart"/>
      <w:r w:rsidRPr="00D87616">
        <w:rPr>
          <w:rFonts w:eastAsia="Calibri"/>
          <w:shd w:val="clear" w:color="auto" w:fill="FFFFFF"/>
          <w:lang w:eastAsia="en-AU"/>
        </w:rPr>
        <w:t>armor</w:t>
      </w:r>
      <w:proofErr w:type="spellEnd"/>
      <w:r w:rsidRPr="00D87616">
        <w:rPr>
          <w:rFonts w:eastAsia="Calibri"/>
          <w:shd w:val="clear" w:color="auto" w:fill="FFFFFF"/>
          <w:lang w:eastAsia="en-AU"/>
        </w:rPr>
        <w:t>. The officers posted themselves behind all the people of Judah</w:t>
      </w:r>
      <w:r w:rsidRPr="00D87616">
        <w:rPr>
          <w:rFonts w:eastAsia="Calibri"/>
          <w:color w:val="000000"/>
          <w:shd w:val="clear" w:color="auto" w:fill="FFFFFF"/>
          <w:lang w:eastAsia="en-AU"/>
        </w:rPr>
        <w:t> </w:t>
      </w:r>
      <w:r w:rsidRPr="00D87616">
        <w:rPr>
          <w:rFonts w:eastAsia="Calibri"/>
          <w:shd w:val="clear" w:color="auto" w:fill="FFFFFF"/>
          <w:lang w:eastAsia="en-AU"/>
        </w:rPr>
        <w:t xml:space="preserve">17 who were building the wall. Those who carried materials did their work with one </w:t>
      </w:r>
      <w:r w:rsidRPr="00D87616">
        <w:rPr>
          <w:rFonts w:eastAsia="Calibri"/>
          <w:shd w:val="clear" w:color="auto" w:fill="FFFFFF"/>
          <w:lang w:eastAsia="en-AU"/>
        </w:rPr>
        <w:lastRenderedPageBreak/>
        <w:t>hand and held a weapon in the other,</w:t>
      </w:r>
      <w:r w:rsidRPr="00D87616">
        <w:rPr>
          <w:rFonts w:eastAsia="Calibri"/>
          <w:color w:val="000000"/>
          <w:shd w:val="clear" w:color="auto" w:fill="FFFFFF"/>
          <w:lang w:eastAsia="en-AU"/>
        </w:rPr>
        <w:t> </w:t>
      </w:r>
      <w:r w:rsidRPr="00D87616">
        <w:rPr>
          <w:rFonts w:eastAsia="Calibri"/>
          <w:shd w:val="clear" w:color="auto" w:fill="FFFFFF"/>
          <w:lang w:eastAsia="en-AU"/>
        </w:rPr>
        <w:t>18 and each of the builders wore his sword at his side as he worked. But the man who sounded the trumpet stayed with me.</w:t>
      </w:r>
    </w:p>
    <w:p w14:paraId="5DB1DEED"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19 Then I said to the nobles, the officials and the rest of the people, “The work is extensive and spread out, and we are widely separated from each other along the wall.</w:t>
      </w:r>
      <w:r w:rsidRPr="00D87616">
        <w:rPr>
          <w:rFonts w:eastAsia="Calibri"/>
          <w:color w:val="000000"/>
          <w:shd w:val="clear" w:color="auto" w:fill="FFFFFF"/>
          <w:lang w:eastAsia="en-AU"/>
        </w:rPr>
        <w:t> </w:t>
      </w:r>
      <w:r w:rsidRPr="00D87616">
        <w:rPr>
          <w:rFonts w:eastAsia="Calibri"/>
          <w:shd w:val="clear" w:color="auto" w:fill="FFFFFF"/>
          <w:lang w:eastAsia="en-AU"/>
        </w:rPr>
        <w:t xml:space="preserve">20 Wherever you </w:t>
      </w:r>
      <w:proofErr w:type="gramStart"/>
      <w:r w:rsidRPr="00D87616">
        <w:rPr>
          <w:rFonts w:eastAsia="Calibri"/>
          <w:shd w:val="clear" w:color="auto" w:fill="FFFFFF"/>
          <w:lang w:eastAsia="en-AU"/>
        </w:rPr>
        <w:t>hear the sound of</w:t>
      </w:r>
      <w:proofErr w:type="gramEnd"/>
      <w:r w:rsidRPr="00D87616">
        <w:rPr>
          <w:rFonts w:eastAsia="Calibri"/>
          <w:shd w:val="clear" w:color="auto" w:fill="FFFFFF"/>
          <w:lang w:eastAsia="en-AU"/>
        </w:rPr>
        <w:t xml:space="preserve"> the trumpet, join us there. Our God will fight for us!”</w:t>
      </w:r>
    </w:p>
    <w:p w14:paraId="0BC21420" w14:textId="77777777" w:rsidR="00646508" w:rsidRPr="00D87616" w:rsidRDefault="00646508" w:rsidP="00646508">
      <w:pPr>
        <w:spacing w:after="0" w:line="256" w:lineRule="auto"/>
        <w:rPr>
          <w:rFonts w:eastAsia="Calibri"/>
          <w:color w:val="000000"/>
          <w:shd w:val="clear" w:color="auto" w:fill="FFFFFF"/>
          <w:lang w:eastAsia="en-AU"/>
        </w:rPr>
      </w:pPr>
      <w:r w:rsidRPr="00D87616">
        <w:rPr>
          <w:rFonts w:eastAsia="Calibri"/>
          <w:shd w:val="clear" w:color="auto" w:fill="FFFFFF"/>
          <w:lang w:eastAsia="en-AU"/>
        </w:rPr>
        <w:t>21 So we continued the work with half the men holding spears, from the first light of dawn till the stars came out.</w:t>
      </w:r>
      <w:r w:rsidRPr="00D87616">
        <w:rPr>
          <w:rFonts w:eastAsia="Calibri"/>
          <w:color w:val="000000"/>
          <w:shd w:val="clear" w:color="auto" w:fill="FFFFFF"/>
          <w:lang w:eastAsia="en-AU"/>
        </w:rPr>
        <w:t> </w:t>
      </w:r>
      <w:r w:rsidRPr="00D87616">
        <w:rPr>
          <w:rFonts w:eastAsia="Calibri"/>
          <w:shd w:val="clear" w:color="auto" w:fill="FFFFFF"/>
          <w:lang w:eastAsia="en-AU"/>
        </w:rPr>
        <w:t>22 At that time I also said to the people, “Have every man and his helper stay inside Jerusalem at night, so they can serve us as guards by night and as workers by day.”</w:t>
      </w:r>
      <w:r w:rsidRPr="00D87616">
        <w:rPr>
          <w:rFonts w:eastAsia="Calibri"/>
          <w:color w:val="000000"/>
          <w:shd w:val="clear" w:color="auto" w:fill="FFFFFF"/>
          <w:lang w:eastAsia="en-AU"/>
        </w:rPr>
        <w:t> </w:t>
      </w:r>
      <w:r w:rsidRPr="00D87616">
        <w:rPr>
          <w:rFonts w:eastAsia="Calibri"/>
          <w:shd w:val="clear" w:color="auto" w:fill="FFFFFF"/>
          <w:lang w:eastAsia="en-AU"/>
        </w:rPr>
        <w:t>23 Neither I nor my brothers nor my men nor the guards with me took off our clothes; each had his weapon, even when he went for water.</w:t>
      </w:r>
    </w:p>
    <w:p w14:paraId="5007C071" w14:textId="77777777" w:rsidR="00646508" w:rsidRDefault="00646508" w:rsidP="00A80F13">
      <w:pPr>
        <w:pStyle w:val="ListParagraph"/>
        <w:spacing w:after="0" w:line="256" w:lineRule="auto"/>
        <w:ind w:left="360"/>
        <w:rPr>
          <w:rFonts w:eastAsia="Calibri"/>
          <w:color w:val="000000"/>
          <w:shd w:val="clear" w:color="auto" w:fill="FFFFFF"/>
          <w:lang w:eastAsia="en-AU"/>
        </w:rPr>
      </w:pPr>
    </w:p>
    <w:p w14:paraId="63EE8AC0" w14:textId="77777777" w:rsidR="00646508" w:rsidRPr="00646508" w:rsidRDefault="00646508" w:rsidP="00646508">
      <w:pPr>
        <w:pStyle w:val="ListParagraph"/>
        <w:spacing w:after="0" w:line="256" w:lineRule="auto"/>
        <w:ind w:left="360"/>
        <w:rPr>
          <w:rFonts w:eastAsia="Calibri"/>
          <w:color w:val="000000"/>
          <w:shd w:val="clear" w:color="auto" w:fill="FFFFFF"/>
          <w:lang w:eastAsia="en-AU"/>
        </w:rPr>
      </w:pPr>
    </w:p>
    <w:p w14:paraId="17E7BEFB" w14:textId="03D38052" w:rsidR="00EC4981" w:rsidRDefault="00275B00" w:rsidP="00282B8C">
      <w:pPr>
        <w:pStyle w:val="ListParagraph"/>
        <w:numPr>
          <w:ilvl w:val="0"/>
          <w:numId w:val="3"/>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Meaning of alert - </w:t>
      </w:r>
      <w:r w:rsidRPr="00275B00">
        <w:rPr>
          <w:rFonts w:eastAsia="Calibri"/>
          <w:color w:val="000000"/>
          <w:shd w:val="clear" w:color="auto" w:fill="FFFFFF"/>
          <w:lang w:eastAsia="en-AU"/>
        </w:rPr>
        <w:t>the state of being watchful for possible danger:</w:t>
      </w:r>
    </w:p>
    <w:p w14:paraId="33CAD7EB" w14:textId="77777777" w:rsidR="005F6D41" w:rsidRDefault="005F6D41" w:rsidP="005F6D41">
      <w:pPr>
        <w:pStyle w:val="ListParagraph"/>
        <w:spacing w:after="0" w:line="256" w:lineRule="auto"/>
        <w:ind w:left="360"/>
        <w:rPr>
          <w:rFonts w:eastAsia="Calibri"/>
          <w:color w:val="000000"/>
          <w:shd w:val="clear" w:color="auto" w:fill="FFFFFF"/>
          <w:lang w:eastAsia="en-AU"/>
        </w:rPr>
      </w:pPr>
    </w:p>
    <w:p w14:paraId="79C68CE1" w14:textId="0C50F2E6" w:rsidR="005F6D41" w:rsidRDefault="005F6D41" w:rsidP="005F6D41">
      <w:pPr>
        <w:pStyle w:val="ListParagraph"/>
        <w:spacing w:after="0" w:line="256" w:lineRule="auto"/>
        <w:ind w:left="360"/>
        <w:rPr>
          <w:rFonts w:eastAsia="Calibri"/>
          <w:color w:val="000000"/>
          <w:shd w:val="clear" w:color="auto" w:fill="FFFFFF"/>
          <w:lang w:eastAsia="en-AU"/>
        </w:rPr>
      </w:pPr>
      <w:r w:rsidRPr="005F6D41">
        <w:rPr>
          <w:rFonts w:eastAsia="Calibri"/>
          <w:color w:val="000000"/>
          <w:shd w:val="clear" w:color="auto" w:fill="FFFFFF"/>
          <w:lang w:eastAsia="en-AU"/>
        </w:rPr>
        <w:t>Watchfulness is putting into action all the means and ways prescribed by God to be careful and diligent OVER our own hearts, the schemes of Satan, and</w:t>
      </w:r>
      <w:r>
        <w:rPr>
          <w:rFonts w:eastAsia="Calibri"/>
          <w:color w:val="000000"/>
          <w:shd w:val="clear" w:color="auto" w:fill="FFFFFF"/>
          <w:lang w:eastAsia="en-AU"/>
        </w:rPr>
        <w:t xml:space="preserve"> </w:t>
      </w:r>
      <w:r w:rsidRPr="005F6D41">
        <w:rPr>
          <w:rFonts w:eastAsia="Calibri"/>
          <w:color w:val="000000"/>
          <w:shd w:val="clear" w:color="auto" w:fill="FFFFFF"/>
          <w:lang w:eastAsia="en-AU"/>
        </w:rPr>
        <w:t>the temptations to sin</w:t>
      </w:r>
    </w:p>
    <w:p w14:paraId="7B1A9F6C" w14:textId="77777777" w:rsidR="00593D4A" w:rsidRPr="005F6D41" w:rsidRDefault="00593D4A" w:rsidP="005F6D41">
      <w:pPr>
        <w:pStyle w:val="ListParagraph"/>
        <w:spacing w:after="0" w:line="256" w:lineRule="auto"/>
        <w:ind w:left="360"/>
        <w:rPr>
          <w:rFonts w:eastAsia="Calibri"/>
          <w:color w:val="000000"/>
          <w:shd w:val="clear" w:color="auto" w:fill="FFFFFF"/>
          <w:lang w:eastAsia="en-AU"/>
        </w:rPr>
      </w:pPr>
    </w:p>
    <w:p w14:paraId="02A75F3A" w14:textId="26D3B365" w:rsidR="00275B00" w:rsidRDefault="00C953CF" w:rsidP="00C953CF">
      <w:pPr>
        <w:pStyle w:val="ListParagraph"/>
        <w:numPr>
          <w:ilvl w:val="0"/>
          <w:numId w:val="3"/>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Why do we need to be alert for possible danger:</w:t>
      </w:r>
      <w:r w:rsidR="00597059">
        <w:rPr>
          <w:rFonts w:eastAsia="Calibri"/>
          <w:color w:val="000000"/>
          <w:shd w:val="clear" w:color="auto" w:fill="FFFFFF"/>
          <w:lang w:eastAsia="en-AU"/>
        </w:rPr>
        <w:t xml:space="preserve"> </w:t>
      </w:r>
      <w:r w:rsidR="004449DF">
        <w:rPr>
          <w:rFonts w:eastAsia="Calibri"/>
          <w:color w:val="000000"/>
          <w:shd w:val="clear" w:color="auto" w:fill="FFFFFF"/>
          <w:lang w:eastAsia="en-AU"/>
        </w:rPr>
        <w:t xml:space="preserve"> 1) To overcome the enemy</w:t>
      </w:r>
    </w:p>
    <w:p w14:paraId="21784A9E" w14:textId="77777777" w:rsidR="007D48C1" w:rsidRDefault="00C953CF" w:rsidP="00C953CF">
      <w:pPr>
        <w:pStyle w:val="ListParagraph"/>
        <w:numPr>
          <w:ilvl w:val="0"/>
          <w:numId w:val="22"/>
        </w:numPr>
        <w:spacing w:after="0" w:line="256" w:lineRule="auto"/>
        <w:rPr>
          <w:rFonts w:eastAsia="Calibri"/>
          <w:color w:val="000000"/>
          <w:shd w:val="clear" w:color="auto" w:fill="FFFFFF"/>
          <w:lang w:eastAsia="en-AU"/>
        </w:rPr>
      </w:pPr>
      <w:r w:rsidRPr="00294BFA">
        <w:rPr>
          <w:rFonts w:eastAsia="Calibri"/>
          <w:b/>
          <w:bCs/>
          <w:color w:val="000000"/>
          <w:shd w:val="clear" w:color="auto" w:fill="FFFFFF"/>
          <w:lang w:eastAsia="en-AU"/>
        </w:rPr>
        <w:t>John 10:10</w:t>
      </w:r>
      <w:r w:rsidR="00C34CDC">
        <w:rPr>
          <w:rFonts w:eastAsia="Calibri"/>
          <w:color w:val="000000"/>
          <w:shd w:val="clear" w:color="auto" w:fill="FFFFFF"/>
          <w:lang w:eastAsia="en-AU"/>
        </w:rPr>
        <w:t xml:space="preserve"> </w:t>
      </w:r>
      <w:r w:rsidR="00C34CDC" w:rsidRPr="00C34CDC">
        <w:rPr>
          <w:rFonts w:eastAsia="Calibri"/>
          <w:b/>
          <w:bCs/>
          <w:color w:val="000000"/>
          <w:shd w:val="clear" w:color="auto" w:fill="FFFFFF"/>
          <w:vertAlign w:val="superscript"/>
          <w:lang w:eastAsia="en-AU"/>
        </w:rPr>
        <w:t>10 </w:t>
      </w:r>
      <w:r w:rsidR="00C34CDC" w:rsidRPr="00C34CDC">
        <w:rPr>
          <w:rFonts w:eastAsia="Calibri"/>
          <w:color w:val="000000"/>
          <w:shd w:val="clear" w:color="auto" w:fill="FFFFFF"/>
          <w:lang w:eastAsia="en-AU"/>
        </w:rPr>
        <w:t xml:space="preserve">The thief comes only to steal and kill and destroy; I have come that they may have </w:t>
      </w:r>
      <w:proofErr w:type="gramStart"/>
      <w:r w:rsidR="00C34CDC" w:rsidRPr="00C34CDC">
        <w:rPr>
          <w:rFonts w:eastAsia="Calibri"/>
          <w:color w:val="000000"/>
          <w:shd w:val="clear" w:color="auto" w:fill="FFFFFF"/>
          <w:lang w:eastAsia="en-AU"/>
        </w:rPr>
        <w:t>life, and</w:t>
      </w:r>
      <w:proofErr w:type="gramEnd"/>
      <w:r w:rsidR="00C34CDC" w:rsidRPr="00C34CDC">
        <w:rPr>
          <w:rFonts w:eastAsia="Calibri"/>
          <w:color w:val="000000"/>
          <w:shd w:val="clear" w:color="auto" w:fill="FFFFFF"/>
          <w:lang w:eastAsia="en-AU"/>
        </w:rPr>
        <w:t xml:space="preserve"> have it to the full.</w:t>
      </w:r>
      <w:r w:rsidR="007D48C1">
        <w:rPr>
          <w:rFonts w:eastAsia="Calibri"/>
          <w:color w:val="000000"/>
          <w:shd w:val="clear" w:color="auto" w:fill="FFFFFF"/>
          <w:lang w:eastAsia="en-AU"/>
        </w:rPr>
        <w:t xml:space="preserve">  </w:t>
      </w:r>
    </w:p>
    <w:p w14:paraId="047BF8F6" w14:textId="77777777" w:rsidR="00EB09F1" w:rsidRPr="00EB09F1" w:rsidRDefault="00EB09F1" w:rsidP="00EB09F1">
      <w:pPr>
        <w:numPr>
          <w:ilvl w:val="0"/>
          <w:numId w:val="22"/>
        </w:numPr>
        <w:spacing w:after="0" w:line="256" w:lineRule="auto"/>
        <w:rPr>
          <w:rFonts w:eastAsia="Calibri"/>
          <w:b/>
          <w:bCs/>
          <w:color w:val="000000"/>
          <w:shd w:val="clear" w:color="auto" w:fill="FFFFFF"/>
          <w:lang w:eastAsia="en-AU"/>
        </w:rPr>
      </w:pPr>
      <w:r w:rsidRPr="00EB09F1">
        <w:rPr>
          <w:rFonts w:eastAsia="Calibri"/>
          <w:b/>
          <w:bCs/>
          <w:color w:val="000000"/>
          <w:shd w:val="clear" w:color="auto" w:fill="FFFFFF"/>
          <w:lang w:eastAsia="en-AU"/>
        </w:rPr>
        <w:t>2 Cor 1:8 – 11</w:t>
      </w:r>
    </w:p>
    <w:p w14:paraId="230AA027" w14:textId="77777777" w:rsidR="00EB09F1" w:rsidRDefault="00EB09F1" w:rsidP="00EB09F1">
      <w:pPr>
        <w:numPr>
          <w:ilvl w:val="0"/>
          <w:numId w:val="22"/>
        </w:numPr>
        <w:spacing w:after="0" w:line="256" w:lineRule="auto"/>
        <w:rPr>
          <w:rFonts w:eastAsia="Calibri"/>
          <w:color w:val="000000"/>
          <w:shd w:val="clear" w:color="auto" w:fill="FFFFFF"/>
          <w:lang w:eastAsia="en-AU"/>
        </w:rPr>
      </w:pPr>
      <w:r w:rsidRPr="00EB09F1">
        <w:rPr>
          <w:rFonts w:eastAsia="Calibri"/>
          <w:color w:val="000000"/>
          <w:shd w:val="clear" w:color="auto" w:fill="FFFFFF"/>
          <w:lang w:eastAsia="en-AU"/>
        </w:rPr>
        <w:t>We do not want you to be uninformed, brothers and sisters,</w:t>
      </w:r>
      <w:r w:rsidRPr="00EB09F1">
        <w:rPr>
          <w:rFonts w:eastAsia="Calibri"/>
          <w:color w:val="000000"/>
          <w:shd w:val="clear" w:color="auto" w:fill="FFFFFF"/>
          <w:vertAlign w:val="superscript"/>
          <w:lang w:eastAsia="en-AU"/>
        </w:rPr>
        <w:t>[</w:t>
      </w:r>
      <w:hyperlink r:id="rId10" w:anchor="fen-NIV-28809a" w:tooltip="See footnote a" w:history="1">
        <w:r w:rsidRPr="00EB09F1">
          <w:rPr>
            <w:rStyle w:val="Hyperlink"/>
            <w:rFonts w:eastAsia="Calibri"/>
            <w:shd w:val="clear" w:color="auto" w:fill="FFFFFF"/>
            <w:vertAlign w:val="superscript"/>
            <w:lang w:eastAsia="en-AU"/>
          </w:rPr>
          <w:t>a</w:t>
        </w:r>
      </w:hyperlink>
      <w:r w:rsidRPr="00EB09F1">
        <w:rPr>
          <w:rFonts w:eastAsia="Calibri"/>
          <w:color w:val="000000"/>
          <w:shd w:val="clear" w:color="auto" w:fill="FFFFFF"/>
          <w:vertAlign w:val="superscript"/>
          <w:lang w:eastAsia="en-AU"/>
        </w:rPr>
        <w:t>]</w:t>
      </w:r>
      <w:r w:rsidRPr="00EB09F1">
        <w:rPr>
          <w:rFonts w:eastAsia="Calibri"/>
          <w:color w:val="000000"/>
          <w:shd w:val="clear" w:color="auto" w:fill="FFFFFF"/>
          <w:lang w:eastAsia="en-AU"/>
        </w:rPr>
        <w:t> about the troubles we experienced in the province of Asia. We were under great pressure, far beyond our ability to endure, so that we despaired of life itself. </w:t>
      </w:r>
      <w:r w:rsidRPr="00EB09F1">
        <w:rPr>
          <w:rFonts w:eastAsia="Calibri"/>
          <w:b/>
          <w:bCs/>
          <w:color w:val="000000"/>
          <w:shd w:val="clear" w:color="auto" w:fill="FFFFFF"/>
          <w:vertAlign w:val="superscript"/>
          <w:lang w:eastAsia="en-AU"/>
        </w:rPr>
        <w:t>9 </w:t>
      </w:r>
      <w:r w:rsidRPr="00EB09F1">
        <w:rPr>
          <w:rFonts w:eastAsia="Calibri"/>
          <w:color w:val="000000"/>
          <w:shd w:val="clear" w:color="auto" w:fill="FFFFFF"/>
          <w:lang w:eastAsia="en-AU"/>
        </w:rPr>
        <w:t>Indeed, we felt we had received the sentence of death. But this happened that we might not rely on ourselves but on God, who raises the dead. </w:t>
      </w:r>
      <w:r w:rsidRPr="00EB09F1">
        <w:rPr>
          <w:rFonts w:eastAsia="Calibri"/>
          <w:b/>
          <w:bCs/>
          <w:color w:val="000000"/>
          <w:shd w:val="clear" w:color="auto" w:fill="FFFFFF"/>
          <w:vertAlign w:val="superscript"/>
          <w:lang w:eastAsia="en-AU"/>
        </w:rPr>
        <w:t>10 </w:t>
      </w:r>
      <w:r w:rsidRPr="00EB09F1">
        <w:rPr>
          <w:rFonts w:eastAsia="Calibri"/>
          <w:color w:val="000000"/>
          <w:shd w:val="clear" w:color="auto" w:fill="FFFFFF"/>
          <w:lang w:eastAsia="en-AU"/>
        </w:rPr>
        <w:t>He has delivered us from such a deadly peril, and he will deliver us again. On him we have set our hope that he will continue to deliver us, </w:t>
      </w:r>
      <w:r w:rsidRPr="00EB09F1">
        <w:rPr>
          <w:rFonts w:eastAsia="Calibri"/>
          <w:b/>
          <w:bCs/>
          <w:color w:val="000000"/>
          <w:shd w:val="clear" w:color="auto" w:fill="FFFFFF"/>
          <w:vertAlign w:val="superscript"/>
          <w:lang w:eastAsia="en-AU"/>
        </w:rPr>
        <w:t>11 </w:t>
      </w:r>
      <w:r w:rsidRPr="00EB09F1">
        <w:rPr>
          <w:rFonts w:eastAsia="Calibri"/>
          <w:color w:val="000000"/>
          <w:shd w:val="clear" w:color="auto" w:fill="FFFFFF"/>
          <w:lang w:eastAsia="en-AU"/>
        </w:rPr>
        <w:t xml:space="preserve">as you help us by your prayers. Then many will give thanks on our behalf for the gracious </w:t>
      </w:r>
      <w:proofErr w:type="spellStart"/>
      <w:r w:rsidRPr="00EB09F1">
        <w:rPr>
          <w:rFonts w:eastAsia="Calibri"/>
          <w:color w:val="000000"/>
          <w:shd w:val="clear" w:color="auto" w:fill="FFFFFF"/>
          <w:lang w:eastAsia="en-AU"/>
        </w:rPr>
        <w:t>favor</w:t>
      </w:r>
      <w:proofErr w:type="spellEnd"/>
      <w:r w:rsidRPr="00EB09F1">
        <w:rPr>
          <w:rFonts w:eastAsia="Calibri"/>
          <w:color w:val="000000"/>
          <w:shd w:val="clear" w:color="auto" w:fill="FFFFFF"/>
          <w:lang w:eastAsia="en-AU"/>
        </w:rPr>
        <w:t xml:space="preserve"> granted us in answer to the prayers of many.</w:t>
      </w:r>
    </w:p>
    <w:p w14:paraId="27EB3FD5" w14:textId="77777777" w:rsidR="004449DF" w:rsidRPr="00EB09F1" w:rsidRDefault="004449DF" w:rsidP="004449DF">
      <w:pPr>
        <w:spacing w:after="0" w:line="256" w:lineRule="auto"/>
        <w:ind w:left="360"/>
        <w:rPr>
          <w:rFonts w:eastAsia="Calibri"/>
          <w:color w:val="000000"/>
          <w:shd w:val="clear" w:color="auto" w:fill="FFFFFF"/>
          <w:lang w:eastAsia="en-AU"/>
        </w:rPr>
      </w:pPr>
    </w:p>
    <w:p w14:paraId="2831C30A" w14:textId="4287B9EE" w:rsidR="00EB09F1" w:rsidRPr="00EB09F1" w:rsidRDefault="004449DF" w:rsidP="00EB09F1">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2) An instruction </w:t>
      </w:r>
    </w:p>
    <w:p w14:paraId="1906B49E" w14:textId="77777777" w:rsidR="002219E3" w:rsidRDefault="007D48C1" w:rsidP="002219E3">
      <w:pPr>
        <w:pStyle w:val="ListParagraph"/>
        <w:numPr>
          <w:ilvl w:val="0"/>
          <w:numId w:val="22"/>
        </w:numPr>
        <w:spacing w:after="0" w:line="256" w:lineRule="auto"/>
        <w:rPr>
          <w:rFonts w:eastAsia="Calibri"/>
          <w:color w:val="000000"/>
          <w:shd w:val="clear" w:color="auto" w:fill="FFFFFF"/>
          <w:lang w:eastAsia="en-AU"/>
        </w:rPr>
      </w:pPr>
      <w:r w:rsidRPr="007D48C1">
        <w:rPr>
          <w:rFonts w:eastAsia="Calibri"/>
          <w:b/>
          <w:bCs/>
          <w:color w:val="000000"/>
          <w:shd w:val="clear" w:color="auto" w:fill="FFFFFF"/>
          <w:lang w:eastAsia="en-AU"/>
        </w:rPr>
        <w:t xml:space="preserve">1 Peter </w:t>
      </w:r>
      <w:proofErr w:type="gramStart"/>
      <w:r w:rsidRPr="007D48C1">
        <w:rPr>
          <w:rFonts w:eastAsia="Calibri"/>
          <w:b/>
          <w:bCs/>
          <w:color w:val="000000"/>
          <w:shd w:val="clear" w:color="auto" w:fill="FFFFFF"/>
          <w:lang w:eastAsia="en-AU"/>
        </w:rPr>
        <w:t>5:8</w:t>
      </w:r>
      <w:r>
        <w:rPr>
          <w:rFonts w:eastAsia="Calibri"/>
          <w:color w:val="000000"/>
          <w:shd w:val="clear" w:color="auto" w:fill="FFFFFF"/>
          <w:lang w:eastAsia="en-AU"/>
        </w:rPr>
        <w:t xml:space="preserve"> </w:t>
      </w:r>
      <w:r w:rsidR="0092620D" w:rsidRPr="007D48C1">
        <w:rPr>
          <w:rFonts w:eastAsia="Calibri"/>
          <w:b/>
          <w:bCs/>
          <w:color w:val="000000"/>
          <w:shd w:val="clear" w:color="auto" w:fill="FFFFFF"/>
          <w:vertAlign w:val="superscript"/>
          <w:lang w:eastAsia="en-AU"/>
        </w:rPr>
        <w:t> </w:t>
      </w:r>
      <w:r w:rsidR="0092620D" w:rsidRPr="007D48C1">
        <w:rPr>
          <w:rFonts w:eastAsia="Calibri"/>
          <w:color w:val="000000"/>
          <w:shd w:val="clear" w:color="auto" w:fill="FFFFFF"/>
          <w:lang w:eastAsia="en-AU"/>
        </w:rPr>
        <w:t>Be</w:t>
      </w:r>
      <w:proofErr w:type="gramEnd"/>
      <w:r w:rsidR="0092620D" w:rsidRPr="007D48C1">
        <w:rPr>
          <w:rFonts w:eastAsia="Calibri"/>
          <w:color w:val="000000"/>
          <w:shd w:val="clear" w:color="auto" w:fill="FFFFFF"/>
          <w:lang w:eastAsia="en-AU"/>
        </w:rPr>
        <w:t xml:space="preserve"> alert and of sober mind. Your enemy the devil prowls around like a roaring lion looking for someone to devour.</w:t>
      </w:r>
    </w:p>
    <w:p w14:paraId="5580C45F" w14:textId="77777777" w:rsidR="002219E3" w:rsidRDefault="002219E3" w:rsidP="002219E3">
      <w:pPr>
        <w:pStyle w:val="ListParagraph"/>
        <w:numPr>
          <w:ilvl w:val="0"/>
          <w:numId w:val="22"/>
        </w:numPr>
        <w:spacing w:after="0" w:line="256" w:lineRule="auto"/>
        <w:rPr>
          <w:rFonts w:eastAsia="Calibri"/>
          <w:color w:val="000000"/>
          <w:shd w:val="clear" w:color="auto" w:fill="FFFFFF"/>
          <w:lang w:eastAsia="en-AU"/>
        </w:rPr>
      </w:pPr>
      <w:r w:rsidRPr="002219E3">
        <w:rPr>
          <w:rFonts w:eastAsia="Calibri"/>
          <w:color w:val="000000"/>
          <w:shd w:val="clear" w:color="auto" w:fill="FFFFFF"/>
          <w:lang w:eastAsia="en-AU"/>
        </w:rPr>
        <w:t>Ephesians 5:14, “</w:t>
      </w:r>
      <w:r w:rsidRPr="002219E3">
        <w:rPr>
          <w:rFonts w:eastAsia="Calibri"/>
          <w:i/>
          <w:iCs/>
          <w:color w:val="000000"/>
          <w:shd w:val="clear" w:color="auto" w:fill="FFFFFF"/>
          <w:lang w:eastAsia="en-AU"/>
        </w:rPr>
        <w:t>Awake</w:t>
      </w:r>
      <w:r w:rsidRPr="002219E3">
        <w:rPr>
          <w:rFonts w:eastAsia="Calibri"/>
          <w:color w:val="000000"/>
          <w:shd w:val="clear" w:color="auto" w:fill="FFFFFF"/>
          <w:lang w:eastAsia="en-AU"/>
        </w:rPr>
        <w:t>, O sleeper, and arise from the dead, and Christ will shine on you.” </w:t>
      </w:r>
    </w:p>
    <w:p w14:paraId="470763F1" w14:textId="77777777" w:rsidR="002219E3" w:rsidRDefault="002219E3" w:rsidP="002219E3">
      <w:pPr>
        <w:pStyle w:val="ListParagraph"/>
        <w:numPr>
          <w:ilvl w:val="0"/>
          <w:numId w:val="22"/>
        </w:numPr>
        <w:spacing w:after="0" w:line="256" w:lineRule="auto"/>
        <w:rPr>
          <w:rFonts w:eastAsia="Calibri"/>
          <w:color w:val="000000"/>
          <w:shd w:val="clear" w:color="auto" w:fill="FFFFFF"/>
          <w:lang w:eastAsia="en-AU"/>
        </w:rPr>
      </w:pPr>
      <w:r w:rsidRPr="002219E3">
        <w:rPr>
          <w:rFonts w:eastAsia="Calibri"/>
          <w:color w:val="000000"/>
          <w:shd w:val="clear" w:color="auto" w:fill="FFFFFF"/>
          <w:lang w:eastAsia="en-AU"/>
        </w:rPr>
        <w:t xml:space="preserve">Romans 13:11, “Besides this you know the time, that the hour has come for you to </w:t>
      </w:r>
      <w:r w:rsidRPr="002219E3">
        <w:rPr>
          <w:rFonts w:eastAsia="Calibri"/>
          <w:i/>
          <w:iCs/>
          <w:color w:val="000000"/>
          <w:shd w:val="clear" w:color="auto" w:fill="FFFFFF"/>
          <w:lang w:eastAsia="en-AU"/>
        </w:rPr>
        <w:t>wake from sleep</w:t>
      </w:r>
      <w:r w:rsidRPr="002219E3">
        <w:rPr>
          <w:rFonts w:eastAsia="Calibri"/>
          <w:color w:val="000000"/>
          <w:shd w:val="clear" w:color="auto" w:fill="FFFFFF"/>
          <w:lang w:eastAsia="en-AU"/>
        </w:rPr>
        <w:t>.”</w:t>
      </w:r>
    </w:p>
    <w:p w14:paraId="7EC1D627" w14:textId="77777777" w:rsidR="002219E3" w:rsidRDefault="002219E3" w:rsidP="002219E3">
      <w:pPr>
        <w:pStyle w:val="ListParagraph"/>
        <w:numPr>
          <w:ilvl w:val="0"/>
          <w:numId w:val="22"/>
        </w:numPr>
        <w:spacing w:after="0" w:line="256" w:lineRule="auto"/>
        <w:rPr>
          <w:rFonts w:eastAsia="Calibri"/>
          <w:color w:val="000000"/>
          <w:shd w:val="clear" w:color="auto" w:fill="FFFFFF"/>
          <w:lang w:eastAsia="en-AU"/>
        </w:rPr>
      </w:pPr>
      <w:r w:rsidRPr="002219E3">
        <w:rPr>
          <w:rFonts w:eastAsia="Calibri"/>
          <w:color w:val="000000"/>
          <w:shd w:val="clear" w:color="auto" w:fill="FFFFFF"/>
          <w:lang w:eastAsia="en-AU"/>
        </w:rPr>
        <w:t>1 Peter 4:7,</w:t>
      </w:r>
      <w:r w:rsidRPr="002219E3">
        <w:rPr>
          <w:rFonts w:eastAsia="Calibri"/>
          <w:i/>
          <w:iCs/>
          <w:color w:val="000000"/>
          <w:shd w:val="clear" w:color="auto" w:fill="FFFFFF"/>
          <w:lang w:eastAsia="en-AU"/>
        </w:rPr>
        <w:t xml:space="preserve"> “</w:t>
      </w:r>
      <w:r w:rsidRPr="002219E3">
        <w:rPr>
          <w:rFonts w:eastAsia="Calibri"/>
          <w:color w:val="000000"/>
          <w:shd w:val="clear" w:color="auto" w:fill="FFFFFF"/>
          <w:lang w:eastAsia="en-AU"/>
        </w:rPr>
        <w:t xml:space="preserve">The end of all things is at hand; </w:t>
      </w:r>
      <w:proofErr w:type="gramStart"/>
      <w:r w:rsidRPr="002219E3">
        <w:rPr>
          <w:rFonts w:eastAsia="Calibri"/>
          <w:color w:val="000000"/>
          <w:shd w:val="clear" w:color="auto" w:fill="FFFFFF"/>
          <w:lang w:eastAsia="en-AU"/>
        </w:rPr>
        <w:t>therefore</w:t>
      </w:r>
      <w:proofErr w:type="gramEnd"/>
      <w:r w:rsidRPr="002219E3">
        <w:rPr>
          <w:rFonts w:eastAsia="Calibri"/>
          <w:color w:val="000000"/>
          <w:shd w:val="clear" w:color="auto" w:fill="FFFFFF"/>
          <w:lang w:eastAsia="en-AU"/>
        </w:rPr>
        <w:t xml:space="preserve"> be self-controlled and </w:t>
      </w:r>
      <w:proofErr w:type="gramStart"/>
      <w:r w:rsidRPr="002219E3">
        <w:rPr>
          <w:rFonts w:eastAsia="Calibri"/>
          <w:i/>
          <w:iCs/>
          <w:color w:val="000000"/>
          <w:shd w:val="clear" w:color="auto" w:fill="FFFFFF"/>
          <w:lang w:eastAsia="en-AU"/>
        </w:rPr>
        <w:t>sober-minded</w:t>
      </w:r>
      <w:proofErr w:type="gramEnd"/>
      <w:r w:rsidRPr="002219E3">
        <w:rPr>
          <w:rFonts w:eastAsia="Calibri"/>
          <w:color w:val="000000"/>
          <w:shd w:val="clear" w:color="auto" w:fill="FFFFFF"/>
          <w:lang w:eastAsia="en-AU"/>
        </w:rPr>
        <w:t xml:space="preserve"> for the sake of your prayers.” </w:t>
      </w:r>
    </w:p>
    <w:p w14:paraId="6CE740EA" w14:textId="4D98ECD0" w:rsidR="002219E3" w:rsidRDefault="002219E3" w:rsidP="002219E3">
      <w:pPr>
        <w:pStyle w:val="ListParagraph"/>
        <w:numPr>
          <w:ilvl w:val="0"/>
          <w:numId w:val="22"/>
        </w:numPr>
        <w:spacing w:after="0" w:line="256" w:lineRule="auto"/>
        <w:rPr>
          <w:rFonts w:eastAsia="Calibri"/>
          <w:color w:val="000000"/>
          <w:shd w:val="clear" w:color="auto" w:fill="FFFFFF"/>
          <w:lang w:eastAsia="en-AU"/>
        </w:rPr>
      </w:pPr>
      <w:r w:rsidRPr="002219E3">
        <w:rPr>
          <w:rFonts w:eastAsia="Calibri"/>
          <w:color w:val="000000"/>
          <w:shd w:val="clear" w:color="auto" w:fill="FFFFFF"/>
          <w:lang w:eastAsia="en-AU"/>
        </w:rPr>
        <w:t xml:space="preserve">And then in Ephesians 6:18, “To that end, </w:t>
      </w:r>
      <w:r w:rsidRPr="002219E3">
        <w:rPr>
          <w:rFonts w:eastAsia="Calibri"/>
          <w:i/>
          <w:iCs/>
          <w:color w:val="000000"/>
          <w:shd w:val="clear" w:color="auto" w:fill="FFFFFF"/>
          <w:lang w:eastAsia="en-AU"/>
        </w:rPr>
        <w:t>keep alert</w:t>
      </w:r>
      <w:r w:rsidRPr="002219E3">
        <w:rPr>
          <w:rFonts w:eastAsia="Calibri"/>
          <w:color w:val="000000"/>
          <w:shd w:val="clear" w:color="auto" w:fill="FFFFFF"/>
          <w:lang w:eastAsia="en-AU"/>
        </w:rPr>
        <w:t xml:space="preserve"> with all perseverance, making supplication for all the saints.”</w:t>
      </w:r>
    </w:p>
    <w:p w14:paraId="39CEE4B9" w14:textId="5D1B4AB2" w:rsidR="00F9104D" w:rsidRPr="00F9104D" w:rsidRDefault="00F9104D" w:rsidP="00F9104D">
      <w:pPr>
        <w:pStyle w:val="ListParagraph"/>
        <w:numPr>
          <w:ilvl w:val="0"/>
          <w:numId w:val="22"/>
        </w:numPr>
        <w:spacing w:after="0" w:line="256" w:lineRule="auto"/>
        <w:rPr>
          <w:rFonts w:eastAsia="Calibri"/>
          <w:color w:val="000000"/>
          <w:shd w:val="clear" w:color="auto" w:fill="FFFFFF"/>
          <w:lang w:eastAsia="en-AU"/>
        </w:rPr>
      </w:pPr>
      <w:r w:rsidRPr="00F9104D">
        <w:rPr>
          <w:rFonts w:eastAsia="Calibri"/>
          <w:color w:val="000000"/>
          <w:shd w:val="clear" w:color="auto" w:fill="FFFFFF"/>
          <w:lang w:eastAsia="en-AU"/>
        </w:rPr>
        <w:t xml:space="preserve">Galatians 6:1, “Keep watch on yourself, lest you too be tempted.” </w:t>
      </w:r>
    </w:p>
    <w:p w14:paraId="3D2C3FFB" w14:textId="56CF371F" w:rsidR="00F9104D" w:rsidRPr="00F9104D" w:rsidRDefault="00F9104D" w:rsidP="00F9104D">
      <w:pPr>
        <w:pStyle w:val="ListParagraph"/>
        <w:numPr>
          <w:ilvl w:val="0"/>
          <w:numId w:val="22"/>
        </w:numPr>
        <w:spacing w:after="0" w:line="256" w:lineRule="auto"/>
        <w:rPr>
          <w:rFonts w:eastAsia="Calibri"/>
          <w:color w:val="000000"/>
          <w:shd w:val="clear" w:color="auto" w:fill="FFFFFF"/>
          <w:lang w:eastAsia="en-AU"/>
        </w:rPr>
      </w:pPr>
      <w:r w:rsidRPr="00F9104D">
        <w:rPr>
          <w:rFonts w:eastAsia="Calibri"/>
          <w:color w:val="000000"/>
          <w:shd w:val="clear" w:color="auto" w:fill="FFFFFF"/>
          <w:lang w:eastAsia="en-AU"/>
        </w:rPr>
        <w:t>1 Timothy 4:16, “Keep a close watch on yourself and on the teaching.”</w:t>
      </w:r>
    </w:p>
    <w:p w14:paraId="6A0F66F8" w14:textId="35529C78" w:rsidR="00F9104D" w:rsidRDefault="00F9104D" w:rsidP="00F9104D">
      <w:pPr>
        <w:pStyle w:val="ListParagraph"/>
        <w:numPr>
          <w:ilvl w:val="0"/>
          <w:numId w:val="22"/>
        </w:numPr>
        <w:spacing w:after="0" w:line="256" w:lineRule="auto"/>
        <w:rPr>
          <w:rFonts w:eastAsia="Calibri"/>
          <w:color w:val="000000"/>
          <w:shd w:val="clear" w:color="auto" w:fill="FFFFFF"/>
          <w:lang w:eastAsia="en-AU"/>
        </w:rPr>
      </w:pPr>
      <w:r w:rsidRPr="00F9104D">
        <w:rPr>
          <w:rFonts w:eastAsia="Calibri"/>
          <w:color w:val="000000"/>
          <w:shd w:val="clear" w:color="auto" w:fill="FFFFFF"/>
          <w:lang w:eastAsia="en-AU"/>
        </w:rPr>
        <w:t>2 John 8, “Watch yourselves, so that you may not lose what we have worked for, but may win a full reward.”</w:t>
      </w:r>
    </w:p>
    <w:p w14:paraId="4CF48869" w14:textId="2C4BF4FF" w:rsidR="00A916C8" w:rsidRPr="00A916C8" w:rsidRDefault="00A916C8" w:rsidP="00A916C8">
      <w:pPr>
        <w:pStyle w:val="ListParagraph"/>
        <w:numPr>
          <w:ilvl w:val="0"/>
          <w:numId w:val="22"/>
        </w:numPr>
        <w:spacing w:after="0" w:line="256" w:lineRule="auto"/>
        <w:rPr>
          <w:rFonts w:eastAsia="Calibri"/>
          <w:color w:val="000000"/>
          <w:shd w:val="clear" w:color="auto" w:fill="FFFFFF"/>
          <w:lang w:eastAsia="en-AU"/>
        </w:rPr>
      </w:pPr>
      <w:r w:rsidRPr="00A916C8">
        <w:rPr>
          <w:rFonts w:eastAsia="Calibri"/>
          <w:color w:val="000000"/>
          <w:shd w:val="clear" w:color="auto" w:fill="FFFFFF"/>
          <w:lang w:eastAsia="en-AU"/>
        </w:rPr>
        <w:t>Matthew 26:41, “Watch and pray, lest you enter into temptation.”</w:t>
      </w:r>
    </w:p>
    <w:p w14:paraId="228636C7" w14:textId="030BF5B8" w:rsidR="00A916C8" w:rsidRPr="00A916C8" w:rsidRDefault="00A916C8" w:rsidP="00A916C8">
      <w:pPr>
        <w:pStyle w:val="ListParagraph"/>
        <w:numPr>
          <w:ilvl w:val="0"/>
          <w:numId w:val="22"/>
        </w:numPr>
        <w:spacing w:after="0" w:line="256" w:lineRule="auto"/>
        <w:rPr>
          <w:rFonts w:eastAsia="Calibri"/>
          <w:color w:val="000000"/>
          <w:shd w:val="clear" w:color="auto" w:fill="FFFFFF"/>
          <w:lang w:eastAsia="en-AU"/>
        </w:rPr>
      </w:pPr>
      <w:r w:rsidRPr="00A916C8">
        <w:rPr>
          <w:rFonts w:eastAsia="Calibri"/>
          <w:color w:val="000000"/>
          <w:shd w:val="clear" w:color="auto" w:fill="FFFFFF"/>
          <w:lang w:eastAsia="en-AU"/>
        </w:rPr>
        <w:lastRenderedPageBreak/>
        <w:t xml:space="preserve">1 Corinthians 16:13, “Be watchful, stand firm in the faith, act like men, be strong.” </w:t>
      </w:r>
    </w:p>
    <w:p w14:paraId="45E39F5E" w14:textId="0B3C56ED" w:rsidR="00A916C8" w:rsidRPr="00A916C8" w:rsidRDefault="00A916C8" w:rsidP="00A916C8">
      <w:pPr>
        <w:pStyle w:val="ListParagraph"/>
        <w:numPr>
          <w:ilvl w:val="0"/>
          <w:numId w:val="22"/>
        </w:numPr>
        <w:spacing w:after="0" w:line="256" w:lineRule="auto"/>
        <w:rPr>
          <w:rFonts w:eastAsia="Calibri"/>
          <w:color w:val="000000"/>
          <w:shd w:val="clear" w:color="auto" w:fill="FFFFFF"/>
          <w:lang w:eastAsia="en-AU"/>
        </w:rPr>
      </w:pPr>
      <w:r w:rsidRPr="00A916C8">
        <w:rPr>
          <w:rFonts w:eastAsia="Calibri"/>
          <w:color w:val="000000"/>
          <w:shd w:val="clear" w:color="auto" w:fill="FFFFFF"/>
          <w:lang w:eastAsia="en-AU"/>
        </w:rPr>
        <w:t xml:space="preserve">Colossians 4:2, “Continue steadfastly in prayer, being watchful in it with thanksgiving.”  </w:t>
      </w:r>
    </w:p>
    <w:p w14:paraId="22EA1246" w14:textId="4865A4FA" w:rsidR="00A916C8" w:rsidRPr="002219E3" w:rsidRDefault="00A916C8" w:rsidP="00A916C8">
      <w:pPr>
        <w:pStyle w:val="ListParagraph"/>
        <w:numPr>
          <w:ilvl w:val="0"/>
          <w:numId w:val="22"/>
        </w:numPr>
        <w:spacing w:after="0" w:line="256" w:lineRule="auto"/>
        <w:rPr>
          <w:rFonts w:eastAsia="Calibri"/>
          <w:color w:val="000000"/>
          <w:shd w:val="clear" w:color="auto" w:fill="FFFFFF"/>
          <w:lang w:eastAsia="en-AU"/>
        </w:rPr>
      </w:pPr>
      <w:r w:rsidRPr="00A916C8">
        <w:rPr>
          <w:rFonts w:eastAsia="Calibri"/>
          <w:color w:val="000000"/>
          <w:shd w:val="clear" w:color="auto" w:fill="FFFFFF"/>
          <w:lang w:eastAsia="en-AU"/>
        </w:rPr>
        <w:t>1 Peter 5:8, “Be sober-minded; be watchful. Your adversary the devil prowls around like a roaring lion, seeking someone to devour.”</w:t>
      </w:r>
    </w:p>
    <w:p w14:paraId="562EEF68" w14:textId="77777777" w:rsidR="002219E3" w:rsidRDefault="002219E3" w:rsidP="002219E3">
      <w:pPr>
        <w:spacing w:after="0" w:line="256" w:lineRule="auto"/>
        <w:rPr>
          <w:rFonts w:eastAsia="Calibri"/>
          <w:color w:val="000000"/>
          <w:shd w:val="clear" w:color="auto" w:fill="FFFFFF"/>
          <w:lang w:eastAsia="en-AU"/>
        </w:rPr>
      </w:pPr>
    </w:p>
    <w:p w14:paraId="533EF165" w14:textId="77777777" w:rsidR="002219E3" w:rsidRPr="002219E3" w:rsidRDefault="002219E3" w:rsidP="002219E3">
      <w:pPr>
        <w:spacing w:after="0" w:line="256" w:lineRule="auto"/>
        <w:rPr>
          <w:rFonts w:eastAsia="Calibri"/>
          <w:color w:val="000000"/>
          <w:shd w:val="clear" w:color="auto" w:fill="FFFFFF"/>
          <w:lang w:eastAsia="en-AU"/>
        </w:rPr>
      </w:pPr>
    </w:p>
    <w:p w14:paraId="0B49A2AC" w14:textId="4CF96C63" w:rsidR="0041211C" w:rsidRDefault="007878DD" w:rsidP="00193A7D">
      <w:pPr>
        <w:rPr>
          <w:rStyle w:val="text"/>
          <w:rFonts w:eastAsia="Calibri"/>
          <w:b/>
          <w:bCs/>
          <w:color w:val="000000"/>
          <w:shd w:val="clear" w:color="auto" w:fill="FFFFFF"/>
          <w:lang w:eastAsia="en-AU"/>
        </w:rPr>
      </w:pPr>
      <w:r>
        <w:rPr>
          <w:rStyle w:val="text"/>
          <w:rFonts w:eastAsia="Calibri"/>
          <w:b/>
          <w:bCs/>
          <w:color w:val="000000"/>
          <w:shd w:val="clear" w:color="auto" w:fill="FFFFFF"/>
          <w:lang w:eastAsia="en-AU"/>
        </w:rPr>
        <w:t>Prayer points:</w:t>
      </w:r>
    </w:p>
    <w:p w14:paraId="3C04CA22" w14:textId="748FAD1C" w:rsidR="007878DD" w:rsidRPr="00D46D2A" w:rsidRDefault="00B2530B" w:rsidP="00B2530B">
      <w:pPr>
        <w:rPr>
          <w:rStyle w:val="text"/>
          <w:rFonts w:eastAsia="Calibri"/>
          <w:color w:val="000000"/>
          <w:shd w:val="clear" w:color="auto" w:fill="FFFFFF"/>
          <w:lang w:eastAsia="en-AU"/>
        </w:rPr>
      </w:pPr>
      <w:r w:rsidRPr="00D46D2A">
        <w:rPr>
          <w:rStyle w:val="text"/>
          <w:rFonts w:eastAsia="Calibri"/>
          <w:color w:val="000000"/>
          <w:shd w:val="clear" w:color="auto" w:fill="FFFFFF"/>
          <w:lang w:eastAsia="en-AU"/>
        </w:rPr>
        <w:t>We are going to watch and prayer over a couple of things:</w:t>
      </w:r>
    </w:p>
    <w:p w14:paraId="29484872" w14:textId="7DB7784C" w:rsidR="00B2530B" w:rsidRPr="00D46D2A" w:rsidRDefault="008A0CBF" w:rsidP="00D46D2A">
      <w:pPr>
        <w:pStyle w:val="ListParagraph"/>
        <w:numPr>
          <w:ilvl w:val="0"/>
          <w:numId w:val="24"/>
        </w:numPr>
        <w:rPr>
          <w:rStyle w:val="text"/>
          <w:rFonts w:eastAsia="Calibri"/>
          <w:color w:val="000000"/>
          <w:shd w:val="clear" w:color="auto" w:fill="FFFFFF"/>
          <w:lang w:eastAsia="en-AU"/>
        </w:rPr>
      </w:pPr>
      <w:r w:rsidRPr="00D46D2A">
        <w:rPr>
          <w:rStyle w:val="text"/>
          <w:rFonts w:eastAsia="Calibri"/>
          <w:color w:val="000000"/>
          <w:shd w:val="clear" w:color="auto" w:fill="FFFFFF"/>
          <w:lang w:eastAsia="en-AU"/>
        </w:rPr>
        <w:t xml:space="preserve">Premature death </w:t>
      </w:r>
    </w:p>
    <w:p w14:paraId="1477B9DD" w14:textId="268D5FAC" w:rsidR="008A0CBF" w:rsidRDefault="008A0CBF" w:rsidP="00D46D2A">
      <w:pPr>
        <w:pStyle w:val="ListParagraph"/>
        <w:numPr>
          <w:ilvl w:val="0"/>
          <w:numId w:val="24"/>
        </w:numPr>
        <w:rPr>
          <w:rStyle w:val="text"/>
          <w:rFonts w:eastAsia="Calibri"/>
          <w:color w:val="000000"/>
          <w:shd w:val="clear" w:color="auto" w:fill="FFFFFF"/>
          <w:lang w:eastAsia="en-AU"/>
        </w:rPr>
      </w:pPr>
      <w:r w:rsidRPr="00D46D2A">
        <w:rPr>
          <w:rStyle w:val="text"/>
          <w:rFonts w:eastAsia="Calibri"/>
          <w:color w:val="000000"/>
          <w:shd w:val="clear" w:color="auto" w:fill="FFFFFF"/>
          <w:lang w:eastAsia="en-AU"/>
        </w:rPr>
        <w:t>Discouragement</w:t>
      </w:r>
      <w:r w:rsidR="003805E9">
        <w:rPr>
          <w:rStyle w:val="text"/>
          <w:rFonts w:eastAsia="Calibri"/>
          <w:color w:val="000000"/>
          <w:shd w:val="clear" w:color="auto" w:fill="FFFFFF"/>
          <w:lang w:eastAsia="en-AU"/>
        </w:rPr>
        <w:t xml:space="preserve"> – Ephesians 6:10</w:t>
      </w:r>
      <w:r w:rsidR="00593B6E">
        <w:rPr>
          <w:rStyle w:val="text"/>
          <w:rFonts w:eastAsia="Calibri"/>
          <w:color w:val="000000"/>
          <w:shd w:val="clear" w:color="auto" w:fill="FFFFFF"/>
          <w:lang w:eastAsia="en-AU"/>
        </w:rPr>
        <w:t xml:space="preserve"> </w:t>
      </w:r>
    </w:p>
    <w:p w14:paraId="2136DD14" w14:textId="77777777" w:rsidR="00A86182" w:rsidRPr="00A86182" w:rsidRDefault="00A86182" w:rsidP="00A86182">
      <w:pPr>
        <w:pStyle w:val="ListParagraph"/>
        <w:rPr>
          <w:rStyle w:val="text"/>
          <w:rFonts w:eastAsia="Calibri"/>
          <w:color w:val="000000"/>
          <w:shd w:val="clear" w:color="auto" w:fill="FFFFFF"/>
          <w:lang w:eastAsia="en-AU"/>
        </w:rPr>
      </w:pPr>
      <w:r w:rsidRPr="00A86182">
        <w:rPr>
          <w:rStyle w:val="text"/>
          <w:rFonts w:eastAsia="Calibri"/>
          <w:color w:val="000000"/>
          <w:shd w:val="clear" w:color="auto" w:fill="FFFFFF"/>
          <w:lang w:eastAsia="en-AU"/>
        </w:rPr>
        <w:t>The Whole Armor of God</w:t>
      </w:r>
    </w:p>
    <w:p w14:paraId="3F7C578E" w14:textId="3C363241" w:rsidR="00A86182" w:rsidRPr="00A86182" w:rsidRDefault="00A86182" w:rsidP="00A86182">
      <w:pPr>
        <w:pStyle w:val="ListParagraph"/>
        <w:rPr>
          <w:rStyle w:val="text"/>
          <w:rFonts w:eastAsia="Calibri"/>
          <w:color w:val="000000"/>
          <w:shd w:val="clear" w:color="auto" w:fill="FFFFFF"/>
          <w:lang w:eastAsia="en-AU"/>
        </w:rPr>
      </w:pPr>
      <w:r w:rsidRPr="00A86182">
        <w:rPr>
          <w:rStyle w:val="text"/>
          <w:rFonts w:eastAsia="Calibri"/>
          <w:color w:val="000000"/>
          <w:shd w:val="clear" w:color="auto" w:fill="FFFFFF"/>
          <w:lang w:eastAsia="en-AU"/>
        </w:rPr>
        <w:t xml:space="preserve">10 A final word: Be strong in the Lord and in his mighty power. 11 Put on all of God’s </w:t>
      </w:r>
      <w:proofErr w:type="spellStart"/>
      <w:r w:rsidRPr="00A86182">
        <w:rPr>
          <w:rStyle w:val="text"/>
          <w:rFonts w:eastAsia="Calibri"/>
          <w:color w:val="000000"/>
          <w:shd w:val="clear" w:color="auto" w:fill="FFFFFF"/>
          <w:lang w:eastAsia="en-AU"/>
        </w:rPr>
        <w:t>armor</w:t>
      </w:r>
      <w:proofErr w:type="spellEnd"/>
      <w:r w:rsidRPr="00A86182">
        <w:rPr>
          <w:rStyle w:val="text"/>
          <w:rFonts w:eastAsia="Calibri"/>
          <w:color w:val="000000"/>
          <w:shd w:val="clear" w:color="auto" w:fill="FFFFFF"/>
          <w:lang w:eastAsia="en-AU"/>
        </w:rPr>
        <w:t xml:space="preserve"> so that you will be able to stand firm against all strategies of the devil. 12 For we[d] are not fighting against flesh-and-blood enemies, but against evil rulers and authorities of the unseen world, against mighty powers in this dark world, and against evil spirits in the heavenly places.</w:t>
      </w:r>
    </w:p>
    <w:p w14:paraId="6D5F078C" w14:textId="77777777" w:rsidR="00A86182" w:rsidRDefault="00A86182" w:rsidP="00A86182">
      <w:pPr>
        <w:pStyle w:val="ListParagraph"/>
        <w:rPr>
          <w:rStyle w:val="text"/>
          <w:rFonts w:eastAsia="Calibri"/>
          <w:color w:val="000000"/>
          <w:shd w:val="clear" w:color="auto" w:fill="FFFFFF"/>
          <w:lang w:eastAsia="en-AU"/>
        </w:rPr>
      </w:pPr>
      <w:r w:rsidRPr="00A86182">
        <w:rPr>
          <w:rStyle w:val="text"/>
          <w:rFonts w:eastAsia="Calibri"/>
          <w:color w:val="000000"/>
          <w:shd w:val="clear" w:color="auto" w:fill="FFFFFF"/>
          <w:lang w:eastAsia="en-AU"/>
        </w:rPr>
        <w:t xml:space="preserve">13 Therefore, put on every piece of God’s </w:t>
      </w:r>
      <w:proofErr w:type="spellStart"/>
      <w:r w:rsidRPr="00A86182">
        <w:rPr>
          <w:rStyle w:val="text"/>
          <w:rFonts w:eastAsia="Calibri"/>
          <w:color w:val="000000"/>
          <w:shd w:val="clear" w:color="auto" w:fill="FFFFFF"/>
          <w:lang w:eastAsia="en-AU"/>
        </w:rPr>
        <w:t>armor</w:t>
      </w:r>
      <w:proofErr w:type="spellEnd"/>
      <w:r w:rsidRPr="00A86182">
        <w:rPr>
          <w:rStyle w:val="text"/>
          <w:rFonts w:eastAsia="Calibri"/>
          <w:color w:val="000000"/>
          <w:shd w:val="clear" w:color="auto" w:fill="FFFFFF"/>
          <w:lang w:eastAsia="en-AU"/>
        </w:rPr>
        <w:t xml:space="preserve"> so you will be able to resist the enemy in the time of evil. Then after the battle you will still be standing firm. 14 Stand your ground, putting on the belt of truth and the body </w:t>
      </w:r>
      <w:proofErr w:type="spellStart"/>
      <w:r w:rsidRPr="00A86182">
        <w:rPr>
          <w:rStyle w:val="text"/>
          <w:rFonts w:eastAsia="Calibri"/>
          <w:color w:val="000000"/>
          <w:shd w:val="clear" w:color="auto" w:fill="FFFFFF"/>
          <w:lang w:eastAsia="en-AU"/>
        </w:rPr>
        <w:t>armor</w:t>
      </w:r>
      <w:proofErr w:type="spellEnd"/>
      <w:r w:rsidRPr="00A86182">
        <w:rPr>
          <w:rStyle w:val="text"/>
          <w:rFonts w:eastAsia="Calibri"/>
          <w:color w:val="000000"/>
          <w:shd w:val="clear" w:color="auto" w:fill="FFFFFF"/>
          <w:lang w:eastAsia="en-AU"/>
        </w:rPr>
        <w:t xml:space="preserve"> of God’s righteousness. 15 For shoes, put on the peace that comes from the Good News so that you will be fully prepared.[e] 16 In addition to all of these, hold up the shield of faith to stop the fiery arrows of the devil.[f] 17 Put on salvation as your helmet, and take the sword of the Spirit, which is the word of God.</w:t>
      </w:r>
    </w:p>
    <w:p w14:paraId="5B3AC13A" w14:textId="0419D077" w:rsidR="00A86182" w:rsidRPr="00A86182" w:rsidRDefault="00A86182" w:rsidP="00A86182">
      <w:pPr>
        <w:pStyle w:val="ListParagraph"/>
        <w:rPr>
          <w:rStyle w:val="text"/>
          <w:rFonts w:eastAsia="Calibri"/>
          <w:color w:val="000000"/>
          <w:shd w:val="clear" w:color="auto" w:fill="FFFFFF"/>
          <w:lang w:eastAsia="en-AU"/>
        </w:rPr>
      </w:pPr>
      <w:r w:rsidRPr="00A86182">
        <w:rPr>
          <w:rStyle w:val="text"/>
          <w:rFonts w:eastAsia="Calibri"/>
          <w:color w:val="000000"/>
          <w:shd w:val="clear" w:color="auto" w:fill="FFFFFF"/>
          <w:lang w:eastAsia="en-AU"/>
        </w:rPr>
        <w:t xml:space="preserve">18 Pray in the Spirit </w:t>
      </w:r>
      <w:proofErr w:type="gramStart"/>
      <w:r w:rsidRPr="00A86182">
        <w:rPr>
          <w:rStyle w:val="text"/>
          <w:rFonts w:eastAsia="Calibri"/>
          <w:color w:val="000000"/>
          <w:shd w:val="clear" w:color="auto" w:fill="FFFFFF"/>
          <w:lang w:eastAsia="en-AU"/>
        </w:rPr>
        <w:t>at all times</w:t>
      </w:r>
      <w:proofErr w:type="gramEnd"/>
      <w:r w:rsidRPr="00A86182">
        <w:rPr>
          <w:rStyle w:val="text"/>
          <w:rFonts w:eastAsia="Calibri"/>
          <w:color w:val="000000"/>
          <w:shd w:val="clear" w:color="auto" w:fill="FFFFFF"/>
          <w:lang w:eastAsia="en-AU"/>
        </w:rPr>
        <w:t xml:space="preserve"> and on every occasion. Stay alert and be persistent in your prayers for all believers everywhere</w:t>
      </w:r>
    </w:p>
    <w:p w14:paraId="11DB96AF" w14:textId="77777777" w:rsidR="00A86182" w:rsidRPr="00D46D2A" w:rsidRDefault="00A86182" w:rsidP="00A86182">
      <w:pPr>
        <w:pStyle w:val="ListParagraph"/>
        <w:rPr>
          <w:rStyle w:val="text"/>
          <w:rFonts w:eastAsia="Calibri"/>
          <w:color w:val="000000"/>
          <w:shd w:val="clear" w:color="auto" w:fill="FFFFFF"/>
          <w:lang w:eastAsia="en-AU"/>
        </w:rPr>
      </w:pPr>
    </w:p>
    <w:p w14:paraId="2A7B1274" w14:textId="5E86B995" w:rsidR="008A0CBF" w:rsidRDefault="00F327F1" w:rsidP="00D46D2A">
      <w:pPr>
        <w:pStyle w:val="ListParagraph"/>
        <w:numPr>
          <w:ilvl w:val="0"/>
          <w:numId w:val="24"/>
        </w:numPr>
        <w:rPr>
          <w:rStyle w:val="text"/>
          <w:rFonts w:eastAsia="Calibri"/>
          <w:b/>
          <w:bCs/>
          <w:color w:val="000000"/>
          <w:shd w:val="clear" w:color="auto" w:fill="FFFFFF"/>
          <w:lang w:eastAsia="en-AU"/>
        </w:rPr>
      </w:pPr>
      <w:r>
        <w:rPr>
          <w:rStyle w:val="text"/>
          <w:rFonts w:eastAsia="Calibri"/>
          <w:b/>
          <w:bCs/>
          <w:color w:val="000000"/>
          <w:shd w:val="clear" w:color="auto" w:fill="FFFFFF"/>
          <w:lang w:eastAsia="en-AU"/>
        </w:rPr>
        <w:t xml:space="preserve">Health </w:t>
      </w:r>
    </w:p>
    <w:p w14:paraId="1F1CDB04" w14:textId="25C24C2E" w:rsidR="007878DD" w:rsidRPr="00310234" w:rsidRDefault="00F327F1" w:rsidP="00193A7D">
      <w:pPr>
        <w:pStyle w:val="ListParagraph"/>
        <w:numPr>
          <w:ilvl w:val="0"/>
          <w:numId w:val="24"/>
        </w:numPr>
        <w:rPr>
          <w:rStyle w:val="text"/>
          <w:rFonts w:eastAsia="Calibri"/>
          <w:b/>
          <w:bCs/>
          <w:color w:val="000000"/>
          <w:shd w:val="clear" w:color="auto" w:fill="FFFFFF"/>
          <w:lang w:eastAsia="en-AU"/>
        </w:rPr>
      </w:pPr>
      <w:r>
        <w:rPr>
          <w:rStyle w:val="text"/>
          <w:rFonts w:eastAsia="Calibri"/>
          <w:b/>
          <w:bCs/>
          <w:color w:val="000000"/>
          <w:shd w:val="clear" w:color="auto" w:fill="FFFFFF"/>
          <w:lang w:eastAsia="en-AU"/>
        </w:rPr>
        <w:t xml:space="preserve">Financial </w:t>
      </w:r>
      <w:r w:rsidR="004428BE">
        <w:rPr>
          <w:rStyle w:val="text"/>
          <w:rFonts w:eastAsia="Calibri"/>
          <w:b/>
          <w:bCs/>
          <w:color w:val="000000"/>
          <w:shd w:val="clear" w:color="auto" w:fill="FFFFFF"/>
          <w:lang w:eastAsia="en-AU"/>
        </w:rPr>
        <w:t>collapse</w:t>
      </w:r>
    </w:p>
    <w:p w14:paraId="27D8CB2D" w14:textId="77777777" w:rsidR="00310234" w:rsidRDefault="00310234" w:rsidP="00193A7D">
      <w:pPr>
        <w:rPr>
          <w:rStyle w:val="text"/>
          <w:rFonts w:eastAsia="Calibri"/>
          <w:b/>
          <w:bCs/>
          <w:color w:val="000000"/>
          <w:shd w:val="clear" w:color="auto" w:fill="FFFFFF"/>
          <w:lang w:eastAsia="en-AU"/>
        </w:rPr>
      </w:pPr>
    </w:p>
    <w:p w14:paraId="05DED3C9" w14:textId="29F1445F" w:rsidR="009E019F" w:rsidRDefault="009E019F" w:rsidP="00193A7D">
      <w:pPr>
        <w:rPr>
          <w:rStyle w:val="text"/>
          <w:rFonts w:eastAsia="Calibri"/>
          <w:b/>
          <w:bCs/>
          <w:color w:val="000000"/>
          <w:shd w:val="clear" w:color="auto" w:fill="FFFFFF"/>
          <w:lang w:eastAsia="en-AU"/>
        </w:rPr>
      </w:pPr>
      <w:r>
        <w:rPr>
          <w:rStyle w:val="text"/>
          <w:rFonts w:eastAsia="Calibri"/>
          <w:b/>
          <w:bCs/>
          <w:color w:val="000000"/>
          <w:shd w:val="clear" w:color="auto" w:fill="FFFFFF"/>
          <w:lang w:eastAsia="en-AU"/>
        </w:rPr>
        <w:t xml:space="preserve">Other Example: </w:t>
      </w:r>
      <w:r w:rsidR="00A92F12">
        <w:rPr>
          <w:rStyle w:val="text"/>
          <w:rFonts w:eastAsia="Calibri"/>
          <w:b/>
          <w:bCs/>
          <w:color w:val="000000"/>
          <w:shd w:val="clear" w:color="auto" w:fill="FFFFFF"/>
          <w:lang w:eastAsia="en-AU"/>
        </w:rPr>
        <w:t>Mark 1: 32 - 35</w:t>
      </w:r>
    </w:p>
    <w:p w14:paraId="77181952" w14:textId="77777777" w:rsidR="0076290E" w:rsidRPr="0076290E" w:rsidRDefault="0076290E" w:rsidP="0076290E">
      <w:pPr>
        <w:rPr>
          <w:lang w:eastAsia="en-AU"/>
        </w:rPr>
      </w:pPr>
      <w:r w:rsidRPr="0076290E">
        <w:rPr>
          <w:lang w:eastAsia="en-AU"/>
        </w:rPr>
        <w:t xml:space="preserve">32 That evening after sunset the people brought to Jesus all the sick and </w:t>
      </w:r>
      <w:proofErr w:type="gramStart"/>
      <w:r w:rsidRPr="0076290E">
        <w:rPr>
          <w:lang w:eastAsia="en-AU"/>
        </w:rPr>
        <w:t>demon-possessed</w:t>
      </w:r>
      <w:proofErr w:type="gramEnd"/>
      <w:r w:rsidRPr="0076290E">
        <w:rPr>
          <w:lang w:eastAsia="en-AU"/>
        </w:rPr>
        <w:t>. 33 The whole town gathered at the door, 34 and Jesus healed many who had various diseases. He also drove out many demons, but he would not let the demons speak because they knew who he was.</w:t>
      </w:r>
    </w:p>
    <w:p w14:paraId="25EF9B2A" w14:textId="77777777" w:rsidR="0076290E" w:rsidRPr="0076290E" w:rsidRDefault="0076290E" w:rsidP="0076290E">
      <w:pPr>
        <w:rPr>
          <w:lang w:eastAsia="en-AU"/>
        </w:rPr>
      </w:pPr>
      <w:r w:rsidRPr="0076290E">
        <w:rPr>
          <w:lang w:eastAsia="en-AU"/>
        </w:rPr>
        <w:t>Jesus Prays in a Solitary Place</w:t>
      </w:r>
    </w:p>
    <w:p w14:paraId="29B4DC9A" w14:textId="684B0332" w:rsidR="00810201" w:rsidRDefault="0076290E" w:rsidP="00193A7D">
      <w:pPr>
        <w:rPr>
          <w:lang w:eastAsia="en-AU"/>
        </w:rPr>
      </w:pPr>
      <w:r w:rsidRPr="0076290E">
        <w:rPr>
          <w:lang w:eastAsia="en-AU"/>
        </w:rPr>
        <w:t>35 Very early in the morning, while it was still dark, Jesus got up, left the house and went off to a solitary place, where he prayed.</w:t>
      </w:r>
    </w:p>
    <w:p w14:paraId="6D6D3A5E" w14:textId="77777777" w:rsidR="0083709D" w:rsidRDefault="0083709D" w:rsidP="00193A7D">
      <w:pPr>
        <w:rPr>
          <w:lang w:eastAsia="en-AU"/>
        </w:rPr>
      </w:pPr>
    </w:p>
    <w:p w14:paraId="249C6C56" w14:textId="77777777" w:rsidR="00310234" w:rsidRDefault="00310234" w:rsidP="00193A7D">
      <w:pPr>
        <w:rPr>
          <w:b/>
          <w:bCs/>
          <w:lang w:eastAsia="en-AU"/>
        </w:rPr>
      </w:pPr>
    </w:p>
    <w:p w14:paraId="38354CAE" w14:textId="42F74EF2" w:rsidR="004428BE" w:rsidRPr="008736BC" w:rsidRDefault="004428BE" w:rsidP="00193A7D">
      <w:pPr>
        <w:rPr>
          <w:b/>
          <w:bCs/>
          <w:lang w:eastAsia="en-AU"/>
        </w:rPr>
      </w:pPr>
      <w:r w:rsidRPr="008736BC">
        <w:rPr>
          <w:b/>
          <w:bCs/>
          <w:lang w:eastAsia="en-AU"/>
        </w:rPr>
        <w:lastRenderedPageBreak/>
        <w:t>Prayer points</w:t>
      </w:r>
    </w:p>
    <w:p w14:paraId="7B3102F5" w14:textId="666CFACF" w:rsidR="004428BE" w:rsidRDefault="00140695" w:rsidP="00140695">
      <w:pPr>
        <w:pStyle w:val="ListParagraph"/>
        <w:numPr>
          <w:ilvl w:val="0"/>
          <w:numId w:val="24"/>
        </w:numPr>
        <w:rPr>
          <w:lang w:eastAsia="en-AU"/>
        </w:rPr>
      </w:pPr>
      <w:r>
        <w:rPr>
          <w:lang w:eastAsia="en-AU"/>
        </w:rPr>
        <w:t xml:space="preserve">Speak life / resurrection / </w:t>
      </w:r>
      <w:r w:rsidR="008736BC">
        <w:rPr>
          <w:lang w:eastAsia="en-AU"/>
        </w:rPr>
        <w:t>a good thing</w:t>
      </w:r>
    </w:p>
    <w:p w14:paraId="4B43139D" w14:textId="77777777" w:rsidR="0083709D" w:rsidRPr="00226B1C" w:rsidRDefault="0083709D" w:rsidP="00193A7D"/>
    <w:p w14:paraId="2EA03191" w14:textId="3F286223" w:rsidR="00193A7D" w:rsidRPr="00383F2D" w:rsidRDefault="00406755" w:rsidP="00193A7D">
      <w:pPr>
        <w:rPr>
          <w:u w:val="single"/>
        </w:rPr>
      </w:pPr>
      <w:r w:rsidRPr="00383F2D">
        <w:rPr>
          <w:u w:val="single"/>
        </w:rPr>
        <w:t>Conclusions</w:t>
      </w:r>
    </w:p>
    <w:p w14:paraId="7C8888C0" w14:textId="3FF9F192" w:rsidR="008736BC" w:rsidRDefault="008736BC" w:rsidP="00193A7D">
      <w:r>
        <w:t>I will watch and pray</w:t>
      </w:r>
    </w:p>
    <w:p w14:paraId="303FCCA7" w14:textId="072E5C18" w:rsidR="008736BC" w:rsidRDefault="008736BC" w:rsidP="00193A7D">
      <w:r>
        <w:t>Back to the floor</w:t>
      </w:r>
    </w:p>
    <w:p w14:paraId="5A893FA1" w14:textId="75E48B8F" w:rsidR="008736BC" w:rsidRDefault="008736BC" w:rsidP="00193A7D">
      <w:r>
        <w:t>Back to Ps Lakers</w:t>
      </w:r>
    </w:p>
    <w:p w14:paraId="6D91C108" w14:textId="77777777" w:rsidR="00383F2D" w:rsidRDefault="00383F2D" w:rsidP="00193A7D"/>
    <w:p w14:paraId="6F43AD1D" w14:textId="77777777" w:rsidR="00193A7D" w:rsidRDefault="00193A7D" w:rsidP="00193A7D"/>
    <w:p w14:paraId="68621CFD" w14:textId="77777777" w:rsidR="00193A7D" w:rsidRPr="00CA4067" w:rsidRDefault="00193A7D" w:rsidP="00193A7D"/>
    <w:sectPr w:rsidR="00193A7D" w:rsidRPr="00CA406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2E0EF" w14:textId="77777777" w:rsidR="00D23DED" w:rsidRDefault="00D23DED" w:rsidP="0070678A">
      <w:pPr>
        <w:spacing w:after="0" w:line="240" w:lineRule="auto"/>
      </w:pPr>
      <w:r>
        <w:separator/>
      </w:r>
    </w:p>
  </w:endnote>
  <w:endnote w:type="continuationSeparator" w:id="0">
    <w:p w14:paraId="389DB361" w14:textId="77777777" w:rsidR="00D23DED" w:rsidRDefault="00D23DED"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45210"/>
      <w:docPartObj>
        <w:docPartGallery w:val="Page Numbers (Bottom of Page)"/>
        <w:docPartUnique/>
      </w:docPartObj>
    </w:sdtPr>
    <w:sdtEndPr>
      <w:rPr>
        <w:noProof/>
      </w:rPr>
    </w:sdtEndPr>
    <w:sdtContent>
      <w:p w14:paraId="156339DD" w14:textId="392FA90C" w:rsidR="006F4EB1" w:rsidRDefault="006F4E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8DE5E" w14:textId="77777777" w:rsidR="00D23DED" w:rsidRDefault="00D23DED" w:rsidP="0070678A">
      <w:pPr>
        <w:spacing w:after="0" w:line="240" w:lineRule="auto"/>
      </w:pPr>
      <w:r>
        <w:separator/>
      </w:r>
    </w:p>
  </w:footnote>
  <w:footnote w:type="continuationSeparator" w:id="0">
    <w:p w14:paraId="49593CF8" w14:textId="77777777" w:rsidR="00D23DED" w:rsidRDefault="00D23DED"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2C1A92CF" w:rsidR="0070678A" w:rsidRDefault="00CC3925">
    <w:pPr>
      <w:pStyle w:val="Header"/>
    </w:pPr>
    <w:r>
      <w:t>26</w:t>
    </w:r>
    <w:r w:rsidR="0070678A">
      <w:t>/</w:t>
    </w:r>
    <w:r w:rsidR="007F4D58">
      <w:t>0</w:t>
    </w:r>
    <w:r w:rsidR="00F30A1D">
      <w:t>2</w:t>
    </w:r>
    <w:r w:rsidR="0070678A">
      <w:t>/202</w:t>
    </w:r>
    <w:r w:rsidR="007F4D58">
      <w:t>6</w:t>
    </w:r>
    <w:r w:rsidR="0070678A">
      <w:t xml:space="preserve">: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09125176"/>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 w15:restartNumberingAfterBreak="0">
    <w:nsid w:val="1D6C659A"/>
    <w:multiLevelType w:val="hybridMultilevel"/>
    <w:tmpl w:val="0B041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3A6D5C"/>
    <w:multiLevelType w:val="hybridMultilevel"/>
    <w:tmpl w:val="2AB0E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F843655"/>
    <w:multiLevelType w:val="hybridMultilevel"/>
    <w:tmpl w:val="4E66F90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6B08D4"/>
    <w:multiLevelType w:val="hybridMultilevel"/>
    <w:tmpl w:val="91641F9C"/>
    <w:lvl w:ilvl="0" w:tplc="8388979A">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81C5233"/>
    <w:multiLevelType w:val="hybridMultilevel"/>
    <w:tmpl w:val="781C50B2"/>
    <w:lvl w:ilvl="0" w:tplc="DF685E84">
      <w:start w:val="3"/>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90814EC"/>
    <w:multiLevelType w:val="hybridMultilevel"/>
    <w:tmpl w:val="C3680CF4"/>
    <w:lvl w:ilvl="0" w:tplc="CEBA5204">
      <w:start w:val="3"/>
      <w:numFmt w:val="bullet"/>
      <w:lvlText w:val="-"/>
      <w:lvlJc w:val="left"/>
      <w:pPr>
        <w:ind w:left="720" w:hanging="360"/>
      </w:pPr>
      <w:rPr>
        <w:rFonts w:ascii="Segoe UI" w:eastAsiaTheme="maj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253973587">
    <w:abstractNumId w:val="18"/>
  </w:num>
  <w:num w:numId="2" w16cid:durableId="791556050">
    <w:abstractNumId w:val="3"/>
  </w:num>
  <w:num w:numId="3" w16cid:durableId="337123767">
    <w:abstractNumId w:val="0"/>
  </w:num>
  <w:num w:numId="4" w16cid:durableId="82649260">
    <w:abstractNumId w:val="13"/>
  </w:num>
  <w:num w:numId="5" w16cid:durableId="1114787768">
    <w:abstractNumId w:val="8"/>
  </w:num>
  <w:num w:numId="6" w16cid:durableId="1350639763">
    <w:abstractNumId w:val="19"/>
  </w:num>
  <w:num w:numId="7" w16cid:durableId="676149722">
    <w:abstractNumId w:val="23"/>
  </w:num>
  <w:num w:numId="8" w16cid:durableId="1689520836">
    <w:abstractNumId w:val="7"/>
  </w:num>
  <w:num w:numId="9" w16cid:durableId="1600719457">
    <w:abstractNumId w:val="11"/>
  </w:num>
  <w:num w:numId="10" w16cid:durableId="865020055">
    <w:abstractNumId w:val="15"/>
  </w:num>
  <w:num w:numId="11" w16cid:durableId="1274676663">
    <w:abstractNumId w:val="17"/>
  </w:num>
  <w:num w:numId="12" w16cid:durableId="1326057933">
    <w:abstractNumId w:val="22"/>
  </w:num>
  <w:num w:numId="13" w16cid:durableId="2018386028">
    <w:abstractNumId w:val="1"/>
  </w:num>
  <w:num w:numId="14" w16cid:durableId="1083071099">
    <w:abstractNumId w:val="12"/>
  </w:num>
  <w:num w:numId="15" w16cid:durableId="1888371061">
    <w:abstractNumId w:val="9"/>
  </w:num>
  <w:num w:numId="16" w16cid:durableId="1685593394">
    <w:abstractNumId w:val="2"/>
  </w:num>
  <w:num w:numId="17" w16cid:durableId="1090930752">
    <w:abstractNumId w:val="4"/>
  </w:num>
  <w:num w:numId="18" w16cid:durableId="1626081413">
    <w:abstractNumId w:val="6"/>
  </w:num>
  <w:num w:numId="19" w16cid:durableId="1031807574">
    <w:abstractNumId w:val="21"/>
  </w:num>
  <w:num w:numId="20" w16cid:durableId="741559078">
    <w:abstractNumId w:val="16"/>
  </w:num>
  <w:num w:numId="21" w16cid:durableId="561865354">
    <w:abstractNumId w:val="10"/>
  </w:num>
  <w:num w:numId="22" w16cid:durableId="574975706">
    <w:abstractNumId w:val="20"/>
  </w:num>
  <w:num w:numId="23" w16cid:durableId="1110050395">
    <w:abstractNumId w:val="5"/>
  </w:num>
  <w:num w:numId="24" w16cid:durableId="649677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03E30"/>
    <w:rsid w:val="0001264F"/>
    <w:rsid w:val="0001377B"/>
    <w:rsid w:val="00015F9F"/>
    <w:rsid w:val="000237C2"/>
    <w:rsid w:val="00043B5F"/>
    <w:rsid w:val="00047BB0"/>
    <w:rsid w:val="00071939"/>
    <w:rsid w:val="0007297F"/>
    <w:rsid w:val="000860D5"/>
    <w:rsid w:val="0009316B"/>
    <w:rsid w:val="000A4AF3"/>
    <w:rsid w:val="000B02B6"/>
    <w:rsid w:val="000B2E32"/>
    <w:rsid w:val="000D2187"/>
    <w:rsid w:val="000D7A08"/>
    <w:rsid w:val="000E6216"/>
    <w:rsid w:val="000F492D"/>
    <w:rsid w:val="000F6F79"/>
    <w:rsid w:val="00100EFA"/>
    <w:rsid w:val="00106DA2"/>
    <w:rsid w:val="00111625"/>
    <w:rsid w:val="001144E9"/>
    <w:rsid w:val="00116356"/>
    <w:rsid w:val="00131C55"/>
    <w:rsid w:val="00140695"/>
    <w:rsid w:val="00140F26"/>
    <w:rsid w:val="00145E42"/>
    <w:rsid w:val="00167369"/>
    <w:rsid w:val="00167A79"/>
    <w:rsid w:val="0017125B"/>
    <w:rsid w:val="0019162E"/>
    <w:rsid w:val="00193A7D"/>
    <w:rsid w:val="001A3A60"/>
    <w:rsid w:val="001B5852"/>
    <w:rsid w:val="001D08FC"/>
    <w:rsid w:val="001D118E"/>
    <w:rsid w:val="001D3CFE"/>
    <w:rsid w:val="001E7AFE"/>
    <w:rsid w:val="001F24F4"/>
    <w:rsid w:val="002026BD"/>
    <w:rsid w:val="00207B87"/>
    <w:rsid w:val="002219E3"/>
    <w:rsid w:val="00226B1C"/>
    <w:rsid w:val="002516A0"/>
    <w:rsid w:val="00275B00"/>
    <w:rsid w:val="00275D07"/>
    <w:rsid w:val="00277D2E"/>
    <w:rsid w:val="00282B8C"/>
    <w:rsid w:val="00282BC3"/>
    <w:rsid w:val="00287338"/>
    <w:rsid w:val="00294BFA"/>
    <w:rsid w:val="0029707D"/>
    <w:rsid w:val="002C2AA9"/>
    <w:rsid w:val="0030155E"/>
    <w:rsid w:val="00310234"/>
    <w:rsid w:val="003105AA"/>
    <w:rsid w:val="003156FA"/>
    <w:rsid w:val="00315DAA"/>
    <w:rsid w:val="00335118"/>
    <w:rsid w:val="00346875"/>
    <w:rsid w:val="0036778C"/>
    <w:rsid w:val="003805E9"/>
    <w:rsid w:val="00383F2D"/>
    <w:rsid w:val="00384C62"/>
    <w:rsid w:val="0038606E"/>
    <w:rsid w:val="00386782"/>
    <w:rsid w:val="003C6684"/>
    <w:rsid w:val="003D7CD3"/>
    <w:rsid w:val="003E428B"/>
    <w:rsid w:val="003F1DF6"/>
    <w:rsid w:val="00406755"/>
    <w:rsid w:val="0041211C"/>
    <w:rsid w:val="00417763"/>
    <w:rsid w:val="00440AA0"/>
    <w:rsid w:val="004411E5"/>
    <w:rsid w:val="004428BE"/>
    <w:rsid w:val="004449DF"/>
    <w:rsid w:val="004474F4"/>
    <w:rsid w:val="004619CA"/>
    <w:rsid w:val="004720CF"/>
    <w:rsid w:val="00473E75"/>
    <w:rsid w:val="0047598A"/>
    <w:rsid w:val="00477083"/>
    <w:rsid w:val="004D1F83"/>
    <w:rsid w:val="004E2911"/>
    <w:rsid w:val="00504648"/>
    <w:rsid w:val="005531D4"/>
    <w:rsid w:val="00590D1C"/>
    <w:rsid w:val="00593B6E"/>
    <w:rsid w:val="00593D4A"/>
    <w:rsid w:val="00597059"/>
    <w:rsid w:val="005B02D9"/>
    <w:rsid w:val="005B2F9D"/>
    <w:rsid w:val="005F6D41"/>
    <w:rsid w:val="00605B70"/>
    <w:rsid w:val="00625955"/>
    <w:rsid w:val="00625F7E"/>
    <w:rsid w:val="00637D7A"/>
    <w:rsid w:val="00646508"/>
    <w:rsid w:val="0065382D"/>
    <w:rsid w:val="00655E4C"/>
    <w:rsid w:val="00657573"/>
    <w:rsid w:val="006575C7"/>
    <w:rsid w:val="006575D4"/>
    <w:rsid w:val="006603EE"/>
    <w:rsid w:val="00671898"/>
    <w:rsid w:val="0068293A"/>
    <w:rsid w:val="006A2FA1"/>
    <w:rsid w:val="006A3DAC"/>
    <w:rsid w:val="006B4180"/>
    <w:rsid w:val="006C54D5"/>
    <w:rsid w:val="006F4EB1"/>
    <w:rsid w:val="0070678A"/>
    <w:rsid w:val="007141A8"/>
    <w:rsid w:val="007229C6"/>
    <w:rsid w:val="00741B29"/>
    <w:rsid w:val="00743C76"/>
    <w:rsid w:val="00745E15"/>
    <w:rsid w:val="007521BD"/>
    <w:rsid w:val="0075439D"/>
    <w:rsid w:val="0076290E"/>
    <w:rsid w:val="00774D75"/>
    <w:rsid w:val="00776FC0"/>
    <w:rsid w:val="0078284F"/>
    <w:rsid w:val="0078327D"/>
    <w:rsid w:val="00783C5F"/>
    <w:rsid w:val="007878DD"/>
    <w:rsid w:val="007924BB"/>
    <w:rsid w:val="007946D2"/>
    <w:rsid w:val="007B196A"/>
    <w:rsid w:val="007D48C1"/>
    <w:rsid w:val="007D735B"/>
    <w:rsid w:val="007F4D58"/>
    <w:rsid w:val="00801CB4"/>
    <w:rsid w:val="00801F0A"/>
    <w:rsid w:val="008051BA"/>
    <w:rsid w:val="00810201"/>
    <w:rsid w:val="00825D9E"/>
    <w:rsid w:val="00827FEC"/>
    <w:rsid w:val="008318C1"/>
    <w:rsid w:val="008357C7"/>
    <w:rsid w:val="0083709D"/>
    <w:rsid w:val="008428D4"/>
    <w:rsid w:val="008736BC"/>
    <w:rsid w:val="00876A9C"/>
    <w:rsid w:val="008851EE"/>
    <w:rsid w:val="00892D61"/>
    <w:rsid w:val="008A0CBF"/>
    <w:rsid w:val="008A5083"/>
    <w:rsid w:val="008B2A83"/>
    <w:rsid w:val="008C108F"/>
    <w:rsid w:val="008C4B35"/>
    <w:rsid w:val="008C577E"/>
    <w:rsid w:val="008D1465"/>
    <w:rsid w:val="008D350A"/>
    <w:rsid w:val="008E0366"/>
    <w:rsid w:val="008E32B9"/>
    <w:rsid w:val="008F204D"/>
    <w:rsid w:val="0090167A"/>
    <w:rsid w:val="00905F57"/>
    <w:rsid w:val="00920EBC"/>
    <w:rsid w:val="00923B76"/>
    <w:rsid w:val="0092620D"/>
    <w:rsid w:val="00933204"/>
    <w:rsid w:val="00972FAE"/>
    <w:rsid w:val="00986906"/>
    <w:rsid w:val="009B0142"/>
    <w:rsid w:val="009B6482"/>
    <w:rsid w:val="009C24EE"/>
    <w:rsid w:val="009E019F"/>
    <w:rsid w:val="009E4528"/>
    <w:rsid w:val="00A0113E"/>
    <w:rsid w:val="00A03762"/>
    <w:rsid w:val="00A05615"/>
    <w:rsid w:val="00A1353C"/>
    <w:rsid w:val="00A15C32"/>
    <w:rsid w:val="00A33DEE"/>
    <w:rsid w:val="00A47F4D"/>
    <w:rsid w:val="00A50596"/>
    <w:rsid w:val="00A579FD"/>
    <w:rsid w:val="00A80F13"/>
    <w:rsid w:val="00A85F3A"/>
    <w:rsid w:val="00A86182"/>
    <w:rsid w:val="00A916C8"/>
    <w:rsid w:val="00A92F12"/>
    <w:rsid w:val="00AA126C"/>
    <w:rsid w:val="00AA4E69"/>
    <w:rsid w:val="00AA6EC6"/>
    <w:rsid w:val="00AC2CD0"/>
    <w:rsid w:val="00AD2C62"/>
    <w:rsid w:val="00AD45C3"/>
    <w:rsid w:val="00AD7D71"/>
    <w:rsid w:val="00AE1FD4"/>
    <w:rsid w:val="00B05BFC"/>
    <w:rsid w:val="00B06A94"/>
    <w:rsid w:val="00B172B4"/>
    <w:rsid w:val="00B2530B"/>
    <w:rsid w:val="00B27423"/>
    <w:rsid w:val="00B352DD"/>
    <w:rsid w:val="00B675C7"/>
    <w:rsid w:val="00BA78C2"/>
    <w:rsid w:val="00BC3056"/>
    <w:rsid w:val="00BD7D57"/>
    <w:rsid w:val="00BE5804"/>
    <w:rsid w:val="00BE7FCA"/>
    <w:rsid w:val="00C14C75"/>
    <w:rsid w:val="00C32F78"/>
    <w:rsid w:val="00C330B0"/>
    <w:rsid w:val="00C34CDC"/>
    <w:rsid w:val="00C35085"/>
    <w:rsid w:val="00C561BA"/>
    <w:rsid w:val="00C66441"/>
    <w:rsid w:val="00C7020E"/>
    <w:rsid w:val="00C76B62"/>
    <w:rsid w:val="00C77002"/>
    <w:rsid w:val="00C953CF"/>
    <w:rsid w:val="00CA4067"/>
    <w:rsid w:val="00CA5708"/>
    <w:rsid w:val="00CC3925"/>
    <w:rsid w:val="00CC42C3"/>
    <w:rsid w:val="00CD04B5"/>
    <w:rsid w:val="00CD3FAE"/>
    <w:rsid w:val="00CE63BE"/>
    <w:rsid w:val="00D23DED"/>
    <w:rsid w:val="00D3315A"/>
    <w:rsid w:val="00D46D2A"/>
    <w:rsid w:val="00D6102A"/>
    <w:rsid w:val="00D75BA8"/>
    <w:rsid w:val="00D857E1"/>
    <w:rsid w:val="00D86E92"/>
    <w:rsid w:val="00D87616"/>
    <w:rsid w:val="00DB3456"/>
    <w:rsid w:val="00DD0AC5"/>
    <w:rsid w:val="00DD22DC"/>
    <w:rsid w:val="00DE53E7"/>
    <w:rsid w:val="00E24AE4"/>
    <w:rsid w:val="00E26785"/>
    <w:rsid w:val="00E45CEF"/>
    <w:rsid w:val="00E5091F"/>
    <w:rsid w:val="00E64B1C"/>
    <w:rsid w:val="00E8325A"/>
    <w:rsid w:val="00E91CF7"/>
    <w:rsid w:val="00E94F2B"/>
    <w:rsid w:val="00EB09F1"/>
    <w:rsid w:val="00EC4981"/>
    <w:rsid w:val="00EC4E8B"/>
    <w:rsid w:val="00EC6F7B"/>
    <w:rsid w:val="00EE3189"/>
    <w:rsid w:val="00F005BB"/>
    <w:rsid w:val="00F05914"/>
    <w:rsid w:val="00F14120"/>
    <w:rsid w:val="00F154D3"/>
    <w:rsid w:val="00F2616C"/>
    <w:rsid w:val="00F30A1D"/>
    <w:rsid w:val="00F327F1"/>
    <w:rsid w:val="00F537A8"/>
    <w:rsid w:val="00F65CA7"/>
    <w:rsid w:val="00F7745D"/>
    <w:rsid w:val="00F86E4C"/>
    <w:rsid w:val="00F9104D"/>
    <w:rsid w:val="00FC0523"/>
    <w:rsid w:val="00FC2C57"/>
    <w:rsid w:val="00FE7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unhideWhenUsed/>
    <w:rsid w:val="00C330B0"/>
    <w:pPr>
      <w:spacing w:before="100" w:beforeAutospacing="1" w:after="100" w:afterAutospacing="1" w:line="240" w:lineRule="auto"/>
    </w:pPr>
    <w:rPr>
      <w:rFonts w:eastAsia="Times New Roman"/>
      <w:kern w:val="0"/>
      <w:lang w:eastAsia="en-AU"/>
      <w14:ligatures w14:val="none"/>
    </w:rPr>
  </w:style>
  <w:style w:type="paragraph" w:customStyle="1" w:styleId="line">
    <w:name w:val="line"/>
    <w:basedOn w:val="Normal"/>
    <w:rsid w:val="00EC6F7B"/>
    <w:pPr>
      <w:spacing w:before="100" w:beforeAutospacing="1" w:after="100" w:afterAutospacing="1" w:line="240" w:lineRule="auto"/>
    </w:pPr>
    <w:rPr>
      <w:rFonts w:eastAsia="Times New Roman"/>
      <w:kern w:val="0"/>
      <w:lang w:eastAsia="en-AU"/>
      <w14:ligatures w14:val="none"/>
    </w:rPr>
  </w:style>
  <w:style w:type="character" w:customStyle="1" w:styleId="indent-1-breaks">
    <w:name w:val="indent-1-breaks"/>
    <w:basedOn w:val="DefaultParagraphFont"/>
    <w:rsid w:val="00EC6F7B"/>
  </w:style>
  <w:style w:type="paragraph" w:customStyle="1" w:styleId="top-05">
    <w:name w:val="top-05"/>
    <w:basedOn w:val="Normal"/>
    <w:rsid w:val="00EC6F7B"/>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EC6F7B"/>
    <w:rPr>
      <w:sz w:val="16"/>
      <w:szCs w:val="16"/>
    </w:rPr>
  </w:style>
  <w:style w:type="paragraph" w:styleId="CommentText">
    <w:name w:val="annotation text"/>
    <w:basedOn w:val="Normal"/>
    <w:link w:val="CommentTextChar"/>
    <w:uiPriority w:val="99"/>
    <w:unhideWhenUsed/>
    <w:rsid w:val="00EC6F7B"/>
    <w:pPr>
      <w:spacing w:line="240" w:lineRule="auto"/>
    </w:pPr>
    <w:rPr>
      <w:sz w:val="20"/>
      <w:szCs w:val="20"/>
    </w:rPr>
  </w:style>
  <w:style w:type="character" w:customStyle="1" w:styleId="CommentTextChar">
    <w:name w:val="Comment Text Char"/>
    <w:basedOn w:val="DefaultParagraphFont"/>
    <w:link w:val="CommentText"/>
    <w:uiPriority w:val="99"/>
    <w:rsid w:val="00EC6F7B"/>
    <w:rPr>
      <w:sz w:val="20"/>
      <w:szCs w:val="20"/>
    </w:rPr>
  </w:style>
  <w:style w:type="paragraph" w:styleId="CommentSubject">
    <w:name w:val="annotation subject"/>
    <w:basedOn w:val="CommentText"/>
    <w:next w:val="CommentText"/>
    <w:link w:val="CommentSubjectChar"/>
    <w:uiPriority w:val="99"/>
    <w:semiHidden/>
    <w:unhideWhenUsed/>
    <w:rsid w:val="00EC6F7B"/>
    <w:rPr>
      <w:b/>
      <w:bCs/>
    </w:rPr>
  </w:style>
  <w:style w:type="character" w:customStyle="1" w:styleId="CommentSubjectChar">
    <w:name w:val="Comment Subject Char"/>
    <w:basedOn w:val="CommentTextChar"/>
    <w:link w:val="CommentSubject"/>
    <w:uiPriority w:val="99"/>
    <w:semiHidden/>
    <w:rsid w:val="00EC6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nehemiah%204&amp;version=NI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iblegateway.com/passage/?search=2%20Corinthians%201%3A%208%20-%2011&amp;version=NIV" TargetMode="External"/><Relationship Id="rId4" Type="http://schemas.openxmlformats.org/officeDocument/2006/relationships/settings" Target="settings.xml"/><Relationship Id="rId9" Type="http://schemas.openxmlformats.org/officeDocument/2006/relationships/hyperlink" Target="https://www.biblegateway.com/passage/?search=nehemiah%204&amp;version=NI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4</Pages>
  <Words>1567</Words>
  <Characters>6676</Characters>
  <Application>Microsoft Office Word</Application>
  <DocSecurity>0</DocSecurity>
  <Lines>151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 Aleri</cp:lastModifiedBy>
  <cp:revision>185</cp:revision>
  <dcterms:created xsi:type="dcterms:W3CDTF">2026-01-25T12:01:00Z</dcterms:created>
  <dcterms:modified xsi:type="dcterms:W3CDTF">2026-02-26T20:46:00Z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